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交易场所选择</w:t>
      </w:r>
      <w:r>
        <w:rPr>
          <w:rFonts w:ascii="Times New Roman" w:hAnsi="Times New Roman" w:eastAsia="黑体" w:cs="Times New Roman"/>
          <w:sz w:val="32"/>
          <w:szCs w:val="32"/>
        </w:rPr>
        <w:t>应急申请书</w:t>
      </w:r>
    </w:p>
    <w:p>
      <w:pPr>
        <w:pStyle w:val="6"/>
        <w:spacing w:before="48"/>
        <w:ind w:firstLine="422"/>
        <w:jc w:val="center"/>
        <w:rPr>
          <w:rFonts w:ascii="Times New Roman" w:hAnsi="Times New Roman" w:eastAsia="仿宋_GB2312"/>
          <w:kern w:val="2"/>
          <w:szCs w:val="22"/>
        </w:rPr>
      </w:pPr>
      <w:r>
        <w:rPr>
          <w:rFonts w:ascii="Times New Roman" w:hAnsi="Times New Roman" w:eastAsia="仿宋_GB2312"/>
          <w:kern w:val="2"/>
          <w:szCs w:val="22"/>
        </w:rPr>
        <w:t>业务凭单号：</w:t>
      </w:r>
      <w:r>
        <w:rPr>
          <w:rFonts w:ascii="Times New Roman" w:hAnsi="Times New Roman" w:eastAsia="仿宋_GB2312"/>
          <w:color w:val="auto"/>
          <w:kern w:val="2"/>
          <w:szCs w:val="22"/>
          <w:highlight w:val="none"/>
          <w:u w:val="single"/>
        </w:rPr>
        <w:t>A08</w:t>
      </w:r>
    </w:p>
    <w:p>
      <w:pPr>
        <w:adjustRightInd w:val="0"/>
        <w:spacing w:before="62" w:beforeLines="20" w:line="360" w:lineRule="auto"/>
        <w:rPr>
          <w:rFonts w:ascii="Times New Roman" w:hAnsi="Times New Roman" w:eastAsia="仿宋_GB2312" w:cs="Times New Roman"/>
          <w:b/>
          <w:sz w:val="24"/>
          <w:u w:val="single"/>
        </w:rPr>
      </w:pPr>
    </w:p>
    <w:p>
      <w:pPr>
        <w:adjustRightInd w:val="0"/>
        <w:spacing w:line="360" w:lineRule="auto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>
      <w:pPr>
        <w:adjustRightInd w:val="0"/>
        <w:spacing w:before="62" w:beforeLines="20" w:line="360" w:lineRule="auto"/>
        <w:ind w:firstLine="465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由于我单位企业债券簿记建档发行系统终端出现故障，现以书面形式发送</w:t>
      </w:r>
      <w:r>
        <w:rPr>
          <w:rFonts w:hint="eastAsia" w:ascii="Times New Roman" w:hAnsi="Times New Roman" w:eastAsia="仿宋_GB2312" w:cs="Times New Roman"/>
          <w:sz w:val="24"/>
          <w:u w:val="single"/>
        </w:rPr>
        <w:t>2023年淄博市城市资产运营集团有限公司绿色债券（第一期）</w:t>
      </w:r>
      <w:r>
        <w:rPr>
          <w:rFonts w:hint="eastAsia" w:ascii="Times New Roman" w:hAnsi="Times New Roman" w:eastAsia="仿宋_GB2312" w:cs="Times New Roman"/>
          <w:sz w:val="24"/>
        </w:rPr>
        <w:t>交易场所选择</w:t>
      </w:r>
      <w:r>
        <w:rPr>
          <w:rFonts w:ascii="Times New Roman" w:hAnsi="Times New Roman" w:eastAsia="仿宋_GB2312" w:cs="Times New Roman"/>
          <w:sz w:val="24"/>
        </w:rPr>
        <w:t>应急申请书。我单位承诺：本</w:t>
      </w:r>
      <w:r>
        <w:rPr>
          <w:rFonts w:hint="eastAsia" w:ascii="Times New Roman" w:hAnsi="Times New Roman" w:eastAsia="仿宋_GB2312" w:cs="Times New Roman"/>
          <w:sz w:val="24"/>
        </w:rPr>
        <w:t>交易场所选择</w:t>
      </w:r>
      <w:r>
        <w:rPr>
          <w:rFonts w:ascii="Times New Roman" w:hAnsi="Times New Roman" w:eastAsia="仿宋_GB2312" w:cs="Times New Roman"/>
          <w:sz w:val="24"/>
        </w:rPr>
        <w:t>应急申请书由我单位授权经办人填写，内容真实、准</w:t>
      </w:r>
      <w:bookmarkStart w:id="0" w:name="_GoBack"/>
      <w:bookmarkEnd w:id="0"/>
      <w:r>
        <w:rPr>
          <w:rFonts w:ascii="Times New Roman" w:hAnsi="Times New Roman" w:eastAsia="仿宋_GB2312" w:cs="Times New Roman"/>
          <w:sz w:val="24"/>
        </w:rPr>
        <w:t>确、完整，具有与系统</w:t>
      </w:r>
      <w:r>
        <w:rPr>
          <w:rFonts w:hint="eastAsia" w:ascii="Times New Roman" w:hAnsi="Times New Roman" w:eastAsia="仿宋_GB2312" w:cs="Times New Roman"/>
          <w:sz w:val="24"/>
        </w:rPr>
        <w:t>债权托管</w:t>
      </w:r>
      <w:r>
        <w:rPr>
          <w:rFonts w:ascii="Times New Roman" w:hAnsi="Times New Roman" w:eastAsia="仿宋_GB2312" w:cs="Times New Roman"/>
          <w:sz w:val="24"/>
        </w:rPr>
        <w:t>同等效力，我单位自愿承担应急</w:t>
      </w:r>
      <w:r>
        <w:rPr>
          <w:rFonts w:hint="eastAsia" w:ascii="Times New Roman" w:hAnsi="Times New Roman" w:eastAsia="仿宋_GB2312" w:cs="Times New Roman"/>
          <w:sz w:val="24"/>
        </w:rPr>
        <w:t>债权托管</w:t>
      </w:r>
      <w:r>
        <w:rPr>
          <w:rFonts w:ascii="Times New Roman" w:hAnsi="Times New Roman" w:eastAsia="仿宋_GB2312" w:cs="Times New Roman"/>
          <w:sz w:val="24"/>
        </w:rPr>
        <w:t>所产生风险。</w:t>
      </w:r>
    </w:p>
    <w:p>
      <w:pPr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申购方名称:</w:t>
      </w:r>
      <w:r>
        <w:rPr>
          <w:rFonts w:ascii="Times New Roman" w:hAnsi="Times New Roman" w:eastAsia="仿宋_GB2312" w:cs="Times New Roman"/>
          <w:u w:val="single"/>
        </w:rPr>
        <w:t xml:space="preserve">                                      </w:t>
      </w:r>
      <w:r>
        <w:rPr>
          <w:rFonts w:ascii="Times New Roman" w:hAnsi="Times New Roman" w:eastAsia="仿宋_GB2312" w:cs="Times New Roman"/>
          <w:bCs/>
        </w:rPr>
        <w:t xml:space="preserve">    </w:t>
      </w:r>
      <w:r>
        <w:rPr>
          <w:rFonts w:ascii="Times New Roman" w:hAnsi="Times New Roman" w:eastAsia="仿宋_GB2312" w:cs="Times New Roman"/>
        </w:rPr>
        <w:t>托管账号:</w:t>
      </w:r>
      <w:r>
        <w:rPr>
          <w:rFonts w:ascii="Times New Roman" w:hAnsi="Times New Roman" w:eastAsia="仿宋_GB2312" w:cs="Times New Roman"/>
          <w:u w:val="single"/>
        </w:rPr>
        <w:t xml:space="preserve">                   </w:t>
      </w:r>
    </w:p>
    <w:p>
      <w:pPr>
        <w:spacing w:line="360" w:lineRule="auto"/>
        <w:rPr>
          <w:rFonts w:ascii="Times New Roman" w:hAnsi="Times New Roman" w:eastAsia="仿宋_GB2312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</w:rPr>
        <w:t>申请日期:</w:t>
      </w:r>
      <w:r>
        <w:rPr>
          <w:rFonts w:hint="eastAsia" w:ascii="Times New Roman" w:hAnsi="Times New Roman" w:eastAsia="仿宋_GB2312" w:cs="Times New Roman"/>
          <w:b/>
          <w:bCs/>
          <w:u w:val="single"/>
        </w:rPr>
        <w:t>20</w:t>
      </w:r>
      <w:r>
        <w:rPr>
          <w:rFonts w:ascii="Times New Roman" w:hAnsi="Times New Roman" w:eastAsia="仿宋_GB2312" w:cs="Times New Roman"/>
          <w:b/>
          <w:bCs/>
          <w:u w:val="single"/>
        </w:rPr>
        <w:t>23</w:t>
      </w:r>
      <w:r>
        <w:rPr>
          <w:rFonts w:ascii="Times New Roman" w:hAnsi="Times New Roman" w:eastAsia="仿宋_GB2312" w:cs="Times New Roman"/>
          <w:b/>
          <w:bCs/>
        </w:rPr>
        <w:t>年</w:t>
      </w:r>
      <w:r>
        <w:rPr>
          <w:rFonts w:ascii="Times New Roman" w:hAnsi="Times New Roman" w:eastAsia="仿宋_GB2312" w:cs="Times New Roman"/>
          <w:b/>
          <w:bCs/>
          <w:u w:val="single"/>
        </w:rPr>
        <w:t xml:space="preserve">   </w:t>
      </w:r>
      <w:r>
        <w:rPr>
          <w:rFonts w:ascii="Times New Roman" w:hAnsi="Times New Roman" w:eastAsia="仿宋_GB2312" w:cs="Times New Roman"/>
          <w:b/>
          <w:bCs/>
        </w:rPr>
        <w:t>月</w:t>
      </w:r>
      <w:r>
        <w:rPr>
          <w:rFonts w:ascii="Times New Roman" w:hAnsi="Times New Roman" w:eastAsia="仿宋_GB2312" w:cs="Times New Roman"/>
          <w:b/>
          <w:bCs/>
          <w:u w:val="single"/>
        </w:rPr>
        <w:t xml:space="preserve">   </w:t>
      </w:r>
      <w:r>
        <w:rPr>
          <w:rFonts w:ascii="Times New Roman" w:hAnsi="Times New Roman" w:eastAsia="仿宋_GB2312" w:cs="Times New Roman"/>
          <w:b/>
          <w:bCs/>
        </w:rPr>
        <w:t>日【要素1】</w:t>
      </w:r>
    </w:p>
    <w:p>
      <w:pPr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  <w:bCs/>
        </w:rPr>
        <w:t>债券代码:</w:t>
      </w:r>
      <w:r>
        <w:t xml:space="preserve"> </w:t>
      </w:r>
      <w:r>
        <w:rPr>
          <w:rFonts w:ascii="Times New Roman" w:hAnsi="Times New Roman" w:eastAsia="仿宋_GB2312" w:cs="Times New Roman"/>
          <w:b/>
          <w:bCs/>
          <w:u w:val="single"/>
        </w:rPr>
        <w:t xml:space="preserve">       </w:t>
      </w:r>
      <w:r>
        <w:rPr>
          <w:rFonts w:ascii="Times New Roman" w:hAnsi="Times New Roman" w:eastAsia="仿宋_GB2312" w:cs="Times New Roman"/>
          <w:b/>
          <w:bCs/>
        </w:rPr>
        <w:t>【要素2】</w:t>
      </w:r>
    </w:p>
    <w:p>
      <w:pPr>
        <w:rPr>
          <w:rFonts w:ascii="Times New Roman" w:hAnsi="Times New Roman" w:eastAsia="仿宋_GB2312" w:cs="Times New Roman"/>
          <w:b/>
          <w:bCs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32" w:firstLineChars="300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托管机构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中央国债登记公司【要素3】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证券登记公司（上海）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合计【要素4】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pStyle w:val="6"/>
        <w:spacing w:before="48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b/>
          <w:sz w:val="21"/>
          <w:szCs w:val="21"/>
        </w:rPr>
        <w:t>电子密押：</w:t>
      </w:r>
      <w:r>
        <w:rPr>
          <w:rFonts w:ascii="Times New Roman" w:hAnsi="Times New Roman" w:eastAsia="仿宋_GB2312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仿宋_GB2312"/>
          <w:sz w:val="21"/>
          <w:szCs w:val="21"/>
        </w:rPr>
        <w:t xml:space="preserve"> </w:t>
      </w:r>
      <w:r>
        <w:rPr>
          <w:rFonts w:ascii="Times New Roman" w:hAnsi="Times New Roman" w:eastAsia="仿宋_GB2312"/>
          <w:sz w:val="21"/>
          <w:szCs w:val="21"/>
          <w:u w:val="single"/>
        </w:rPr>
        <w:t xml:space="preserve">                </w:t>
      </w:r>
      <w:r>
        <w:rPr>
          <w:rFonts w:ascii="Times New Roman" w:hAnsi="Times New Roman" w:eastAsia="仿宋_GB2312"/>
          <w:sz w:val="21"/>
          <w:szCs w:val="21"/>
        </w:rPr>
        <w:t xml:space="preserve">  </w:t>
      </w:r>
      <w:r>
        <w:rPr>
          <w:rFonts w:ascii="Times New Roman" w:hAnsi="Times New Roman" w:eastAsia="仿宋_GB2312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仿宋_GB2312"/>
          <w:sz w:val="21"/>
          <w:szCs w:val="21"/>
        </w:rPr>
        <w:t xml:space="preserve"> </w:t>
      </w:r>
      <w:r>
        <w:rPr>
          <w:rFonts w:ascii="Times New Roman" w:hAnsi="Times New Roman" w:eastAsia="仿宋_GB2312"/>
          <w:sz w:val="21"/>
          <w:szCs w:val="21"/>
          <w:u w:val="single"/>
        </w:rPr>
        <w:t xml:space="preserve">             </w:t>
      </w:r>
      <w:r>
        <w:rPr>
          <w:rFonts w:ascii="Times New Roman" w:hAnsi="Times New Roman" w:eastAsia="仿宋_GB2312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 w:eastAsia="仿宋_GB2312"/>
          <w:b/>
          <w:sz w:val="21"/>
          <w:szCs w:val="21"/>
        </w:rPr>
        <w:t>(16位数字)</w:t>
      </w:r>
    </w:p>
    <w:p>
      <w:pPr>
        <w:pStyle w:val="6"/>
        <w:spacing w:before="48"/>
        <w:ind w:firstLine="465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经办人签字或盖章：</w:t>
      </w:r>
    </w:p>
    <w:p>
      <w:pPr>
        <w:pStyle w:val="6"/>
        <w:spacing w:before="48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 复核人签字或盖章</w:t>
      </w:r>
    </w:p>
    <w:p>
      <w:pPr>
        <w:pStyle w:val="6"/>
        <w:spacing w:before="48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 联系电话：</w:t>
      </w:r>
    </w:p>
    <w:p>
      <w:pPr>
        <w:pStyle w:val="6"/>
        <w:spacing w:before="48"/>
        <w:ind w:firstLine="4939" w:firstLineChars="2050"/>
        <w:rPr>
          <w:rFonts w:ascii="Times New Roman" w:hAnsi="Times New Roman" w:eastAsia="仿宋_GB2312"/>
          <w:b/>
          <w:szCs w:val="24"/>
        </w:rPr>
      </w:pPr>
    </w:p>
    <w:p>
      <w:pPr>
        <w:pStyle w:val="6"/>
        <w:spacing w:before="48"/>
        <w:ind w:firstLine="6746" w:firstLineChars="2800"/>
        <w:rPr>
          <w:rFonts w:ascii="Times New Roman" w:hAnsi="Times New Roman" w:eastAsia="仿宋_GB2312"/>
          <w:b/>
          <w:szCs w:val="24"/>
        </w:rPr>
      </w:pPr>
      <w:r>
        <w:rPr>
          <w:rFonts w:ascii="Times New Roman" w:hAnsi="Times New Roman" w:eastAsia="仿宋_GB2312"/>
          <w:b/>
          <w:szCs w:val="24"/>
        </w:rPr>
        <w:t>单位印章</w:t>
      </w:r>
    </w:p>
    <w:p>
      <w:pPr>
        <w:pStyle w:val="6"/>
        <w:spacing w:before="48"/>
        <w:ind w:firstLine="6746" w:firstLineChars="2800"/>
        <w:rPr>
          <w:rFonts w:ascii="Times New Roman" w:hAnsi="Times New Roman" w:eastAsia="仿宋_GB2312"/>
          <w:b/>
          <w:bCs/>
        </w:rPr>
      </w:pPr>
    </w:p>
    <w:p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b/>
          <w:bCs/>
        </w:rPr>
        <w:t>注意事项：</w:t>
      </w:r>
      <w:r>
        <w:rPr>
          <w:rFonts w:ascii="Times New Roman" w:hAnsi="Times New Roman" w:eastAsia="仿宋_GB2312" w:cs="Times New Roman"/>
          <w:b/>
          <w:bCs/>
        </w:rPr>
        <w:br w:type="textWrapping"/>
      </w:r>
      <w:r>
        <w:rPr>
          <w:rFonts w:ascii="Times New Roman" w:hAnsi="Times New Roman" w:eastAsia="仿宋_GB2312" w:cs="Times New Roman"/>
        </w:rPr>
        <w:t xml:space="preserve">    </w:t>
      </w:r>
      <w:r>
        <w:rPr>
          <w:rFonts w:hint="eastAsia" w:ascii="Times New Roman" w:hAnsi="Times New Roman" w:eastAsia="仿宋_GB2312" w:cs="Times New Roman"/>
        </w:rPr>
        <w:t>1.本表仅适用于中央结算公司提供的簿记现场使用。</w:t>
      </w:r>
    </w:p>
    <w:p>
      <w:pPr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2.业务凭单填写须清晰，不得涂改。</w:t>
      </w:r>
    </w:p>
    <w:p>
      <w:pPr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3.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>
      <w:pPr>
        <w:pStyle w:val="6"/>
        <w:spacing w:before="0" w:after="0" w:line="240" w:lineRule="atLeast"/>
        <w:ind w:firstLine="424" w:firstLineChars="202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4</w:t>
      </w:r>
      <w:r>
        <w:rPr>
          <w:rFonts w:hint="eastAsia" w:ascii="Times New Roman" w:hAnsi="Times New Roman" w:eastAsia="仿宋_GB2312"/>
          <w:sz w:val="21"/>
          <w:szCs w:val="21"/>
        </w:rPr>
        <w:t>.</w:t>
      </w:r>
      <w:r>
        <w:rPr>
          <w:rFonts w:ascii="Times New Roman" w:hAnsi="Times New Roman" w:eastAsia="仿宋_GB2312"/>
          <w:sz w:val="21"/>
          <w:szCs w:val="21"/>
        </w:rPr>
        <w:t>6号发行室电话：010-88170072；</w:t>
      </w:r>
      <w:r>
        <w:rPr>
          <w:rFonts w:ascii="Times New Roman" w:hAnsi="Times New Roman" w:eastAsia="仿宋_GB2312"/>
          <w:b/>
          <w:sz w:val="21"/>
          <w:szCs w:val="21"/>
        </w:rPr>
        <w:t>6号发行室传真：010-88170970</w:t>
      </w:r>
      <w:r>
        <w:rPr>
          <w:rFonts w:ascii="Times New Roman" w:hAnsi="Times New Roman" w:eastAsia="仿宋_GB2312"/>
          <w:sz w:val="21"/>
          <w:szCs w:val="21"/>
        </w:rPr>
        <w:t>。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44"/>
    <w:rsid w:val="00056303"/>
    <w:rsid w:val="00092D6D"/>
    <w:rsid w:val="000A3AFB"/>
    <w:rsid w:val="000B4424"/>
    <w:rsid w:val="000D00DF"/>
    <w:rsid w:val="000D0683"/>
    <w:rsid w:val="000D1A0F"/>
    <w:rsid w:val="000D736C"/>
    <w:rsid w:val="000E58BA"/>
    <w:rsid w:val="00101952"/>
    <w:rsid w:val="00131C60"/>
    <w:rsid w:val="00162EBC"/>
    <w:rsid w:val="001A438E"/>
    <w:rsid w:val="001E0BA5"/>
    <w:rsid w:val="002B3C52"/>
    <w:rsid w:val="002C14B5"/>
    <w:rsid w:val="002D1ACF"/>
    <w:rsid w:val="002E4AFB"/>
    <w:rsid w:val="002F34DF"/>
    <w:rsid w:val="002F4B68"/>
    <w:rsid w:val="0030622F"/>
    <w:rsid w:val="00424045"/>
    <w:rsid w:val="0043496A"/>
    <w:rsid w:val="00462723"/>
    <w:rsid w:val="004F0257"/>
    <w:rsid w:val="004F3D4B"/>
    <w:rsid w:val="00565296"/>
    <w:rsid w:val="005904AB"/>
    <w:rsid w:val="005A753F"/>
    <w:rsid w:val="005C6547"/>
    <w:rsid w:val="005D5748"/>
    <w:rsid w:val="00600FBC"/>
    <w:rsid w:val="00693937"/>
    <w:rsid w:val="006D51B9"/>
    <w:rsid w:val="006F11EC"/>
    <w:rsid w:val="006F2DB7"/>
    <w:rsid w:val="006F4C20"/>
    <w:rsid w:val="00722FEA"/>
    <w:rsid w:val="00740735"/>
    <w:rsid w:val="00764115"/>
    <w:rsid w:val="00786A57"/>
    <w:rsid w:val="007B512B"/>
    <w:rsid w:val="007D6FDA"/>
    <w:rsid w:val="007E02D0"/>
    <w:rsid w:val="007F27F4"/>
    <w:rsid w:val="00821BFD"/>
    <w:rsid w:val="00835A68"/>
    <w:rsid w:val="00852F1B"/>
    <w:rsid w:val="0085343E"/>
    <w:rsid w:val="008614DE"/>
    <w:rsid w:val="008A6990"/>
    <w:rsid w:val="008B69D4"/>
    <w:rsid w:val="008D2D20"/>
    <w:rsid w:val="008E1151"/>
    <w:rsid w:val="009325E6"/>
    <w:rsid w:val="00943DD2"/>
    <w:rsid w:val="00950E46"/>
    <w:rsid w:val="009606B5"/>
    <w:rsid w:val="00983E85"/>
    <w:rsid w:val="009913CE"/>
    <w:rsid w:val="009C793C"/>
    <w:rsid w:val="00A36C53"/>
    <w:rsid w:val="00A6775A"/>
    <w:rsid w:val="00A7293A"/>
    <w:rsid w:val="00A769CC"/>
    <w:rsid w:val="00A96B6E"/>
    <w:rsid w:val="00AB373E"/>
    <w:rsid w:val="00AD7FBB"/>
    <w:rsid w:val="00AF5B4D"/>
    <w:rsid w:val="00B30E88"/>
    <w:rsid w:val="00B35424"/>
    <w:rsid w:val="00B50A3C"/>
    <w:rsid w:val="00B60882"/>
    <w:rsid w:val="00B83D55"/>
    <w:rsid w:val="00BA3AE5"/>
    <w:rsid w:val="00BC0BDD"/>
    <w:rsid w:val="00C00A2A"/>
    <w:rsid w:val="00C10AF5"/>
    <w:rsid w:val="00C11CDC"/>
    <w:rsid w:val="00C250D5"/>
    <w:rsid w:val="00C53722"/>
    <w:rsid w:val="00CE0D06"/>
    <w:rsid w:val="00CE2827"/>
    <w:rsid w:val="00D1106C"/>
    <w:rsid w:val="00D13F1C"/>
    <w:rsid w:val="00D158A0"/>
    <w:rsid w:val="00D213F0"/>
    <w:rsid w:val="00D40436"/>
    <w:rsid w:val="00D412B7"/>
    <w:rsid w:val="00D542D8"/>
    <w:rsid w:val="00DC68C6"/>
    <w:rsid w:val="00DE4179"/>
    <w:rsid w:val="00E157ED"/>
    <w:rsid w:val="00E27BE4"/>
    <w:rsid w:val="00E55372"/>
    <w:rsid w:val="00E76CCF"/>
    <w:rsid w:val="00EA712C"/>
    <w:rsid w:val="00EC491F"/>
    <w:rsid w:val="00F01387"/>
    <w:rsid w:val="00F1733E"/>
    <w:rsid w:val="00FA2DAF"/>
    <w:rsid w:val="00FC6BA0"/>
    <w:rsid w:val="00FF4D44"/>
    <w:rsid w:val="0CCD5187"/>
    <w:rsid w:val="2BB07D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napToGrid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楷体_GB2312" w:cs="Times New Roman"/>
      <w:kern w:val="0"/>
      <w:sz w:val="24"/>
      <w:szCs w:val="20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Calibri" w:hAnsi="Calibri" w:eastAsia="宋体" w:cs="黑体"/>
      <w:snapToGrid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宋体" w:cs="黑体"/>
      <w:snapToGrid/>
      <w:kern w:val="2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Calibri" w:hAnsi="Calibri" w:eastAsia="宋体" w:cs="黑体"/>
      <w:snapToGrid/>
      <w:kern w:val="2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Calibri" w:hAnsi="Calibri" w:eastAsia="宋体" w:cs="黑体"/>
      <w:snapToGrid/>
      <w:kern w:val="2"/>
      <w:sz w:val="21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Calibri" w:hAnsi="Calibri" w:eastAsia="宋体" w:cs="黑体"/>
      <w:b/>
      <w:bCs/>
      <w:snapToGrid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9D24DC-3B44-413A-AD23-677EA8388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603</Characters>
  <Lines>5</Lines>
  <Paragraphs>1</Paragraphs>
  <TotalTime>6</TotalTime>
  <ScaleCrop>false</ScaleCrop>
  <LinksUpToDate>false</LinksUpToDate>
  <CharactersWithSpaces>707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2023-01-08T15:30:00Z</dcterms:created>
  <dc:creator>yuhao</dc:creator>
  <cp:lastModifiedBy>xyzq</cp:lastModifiedBy>
  <dcterms:modified xsi:type="dcterms:W3CDTF">2023-02-06T05:25:09Z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