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CA2F" w14:textId="77777777" w:rsidR="003774C7" w:rsidRPr="00745C31" w:rsidRDefault="003774C7" w:rsidP="008A1F15">
      <w:pPr>
        <w:pStyle w:val="a8"/>
        <w:spacing w:before="48"/>
        <w:ind w:firstLine="422"/>
        <w:jc w:val="center"/>
        <w:rPr>
          <w:rFonts w:ascii="Times New Roman" w:eastAsia="黑体" w:hAnsi="Times New Roman"/>
          <w:kern w:val="2"/>
          <w:sz w:val="32"/>
          <w:szCs w:val="32"/>
        </w:rPr>
      </w:pPr>
      <w:r w:rsidRPr="00745C31">
        <w:rPr>
          <w:rFonts w:ascii="Times New Roman" w:eastAsia="黑体" w:hAnsi="Times New Roman"/>
          <w:kern w:val="2"/>
          <w:sz w:val="32"/>
          <w:szCs w:val="32"/>
        </w:rPr>
        <w:t>交易场所选择应急申请书</w:t>
      </w:r>
    </w:p>
    <w:p w14:paraId="7D2265EE" w14:textId="77777777" w:rsidR="008A1F15" w:rsidRPr="00745C31" w:rsidRDefault="008A1F15" w:rsidP="008A1F15">
      <w:pPr>
        <w:pStyle w:val="a8"/>
        <w:spacing w:before="48"/>
        <w:ind w:firstLine="422"/>
        <w:jc w:val="center"/>
        <w:rPr>
          <w:rFonts w:ascii="Times New Roman" w:eastAsia="仿宋_GB2312" w:hAnsi="Times New Roman"/>
          <w:kern w:val="2"/>
          <w:szCs w:val="22"/>
        </w:rPr>
      </w:pPr>
      <w:r w:rsidRPr="00745C31">
        <w:rPr>
          <w:rFonts w:ascii="Times New Roman" w:eastAsia="仿宋_GB2312" w:hAnsi="Times New Roman"/>
          <w:kern w:val="2"/>
          <w:szCs w:val="22"/>
        </w:rPr>
        <w:t>业务凭单号：</w:t>
      </w:r>
      <w:r w:rsidRPr="00745C31">
        <w:rPr>
          <w:rFonts w:ascii="Times New Roman" w:eastAsia="仿宋_GB2312" w:hAnsi="Times New Roman"/>
          <w:kern w:val="2"/>
          <w:szCs w:val="22"/>
        </w:rPr>
        <w:t>A08</w:t>
      </w:r>
    </w:p>
    <w:p w14:paraId="2BAD5B24" w14:textId="77777777" w:rsidR="008A1F15" w:rsidRPr="00745C31" w:rsidRDefault="008A1F15" w:rsidP="008A1F15">
      <w:pPr>
        <w:adjustRightInd w:val="0"/>
        <w:spacing w:beforeLines="20" w:before="62" w:line="240" w:lineRule="atLeast"/>
        <w:rPr>
          <w:rFonts w:ascii="Times New Roman" w:eastAsia="仿宋_GB2312" w:hAnsi="Times New Roman" w:cs="Times New Roman"/>
          <w:b/>
          <w:sz w:val="24"/>
        </w:rPr>
      </w:pPr>
      <w:r w:rsidRPr="00745C31">
        <w:rPr>
          <w:rFonts w:ascii="Times New Roman" w:eastAsia="仿宋_GB2312" w:hAnsi="Times New Roman" w:cs="Times New Roman"/>
          <w:b/>
          <w:sz w:val="24"/>
          <w:u w:val="single"/>
        </w:rPr>
        <w:t xml:space="preserve">                          </w:t>
      </w:r>
      <w:r w:rsidRPr="00745C31">
        <w:rPr>
          <w:rFonts w:ascii="Times New Roman" w:eastAsia="仿宋_GB2312" w:hAnsi="Times New Roman" w:cs="Times New Roman"/>
          <w:b/>
          <w:sz w:val="24"/>
        </w:rPr>
        <w:t>:</w:t>
      </w:r>
    </w:p>
    <w:p w14:paraId="348E3B56" w14:textId="23A56698" w:rsidR="003774C7" w:rsidRPr="00745C31" w:rsidRDefault="003774C7" w:rsidP="003774C7">
      <w:pPr>
        <w:adjustRightInd w:val="0"/>
        <w:spacing w:beforeLines="20" w:before="62"/>
        <w:ind w:firstLine="465"/>
        <w:rPr>
          <w:rFonts w:ascii="Times New Roman" w:eastAsia="仿宋_GB2312" w:hAnsi="Times New Roman" w:cs="Times New Roman"/>
        </w:rPr>
      </w:pPr>
      <w:r w:rsidRPr="00745C31">
        <w:rPr>
          <w:rFonts w:ascii="Times New Roman" w:eastAsia="仿宋_GB2312" w:hAnsi="Times New Roman" w:cs="Times New Roman"/>
          <w:sz w:val="24"/>
        </w:rPr>
        <w:t>由于我单位企业债券簿记建档发行系统终端出现故障，现以书面形式发送</w:t>
      </w:r>
      <w:r w:rsidR="007164D9" w:rsidRPr="007164D9">
        <w:rPr>
          <w:rFonts w:ascii="Times New Roman" w:eastAsia="仿宋_GB2312" w:hAnsi="Times New Roman" w:cs="Times New Roman"/>
          <w:sz w:val="24"/>
        </w:rPr>
        <w:t>2022</w:t>
      </w:r>
      <w:r w:rsidR="007164D9" w:rsidRPr="007164D9">
        <w:rPr>
          <w:rFonts w:ascii="Times New Roman" w:eastAsia="仿宋_GB2312" w:hAnsi="Times New Roman" w:cs="Times New Roman"/>
          <w:sz w:val="24"/>
        </w:rPr>
        <w:t>年怀远县新型城镇化建设有限公司农村产业融合发展专项债券</w:t>
      </w:r>
      <w:r w:rsidRPr="00745C31">
        <w:rPr>
          <w:rFonts w:ascii="Times New Roman" w:eastAsia="仿宋_GB2312" w:hAnsi="Times New Roman" w:cs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4F87221D" w14:textId="77777777" w:rsidR="00E66350" w:rsidRPr="00745C31" w:rsidRDefault="00E66350" w:rsidP="00E66350">
      <w:pPr>
        <w:rPr>
          <w:rFonts w:ascii="Times New Roman" w:eastAsia="仿宋_GB2312" w:hAnsi="Times New Roman" w:cs="Times New Roman"/>
          <w:b/>
          <w:bCs/>
        </w:rPr>
      </w:pPr>
    </w:p>
    <w:p w14:paraId="0E34A481" w14:textId="77777777" w:rsidR="00E66350" w:rsidRPr="00745C31" w:rsidRDefault="00E66350" w:rsidP="00E66350">
      <w:pPr>
        <w:rPr>
          <w:rFonts w:ascii="Times New Roman" w:eastAsia="仿宋_GB2312" w:hAnsi="Times New Roman" w:cs="Times New Roman"/>
          <w:b/>
          <w:bCs/>
          <w:szCs w:val="24"/>
        </w:rPr>
      </w:pPr>
      <w:r w:rsidRPr="00745C31">
        <w:rPr>
          <w:rFonts w:ascii="Times New Roman" w:eastAsia="仿宋_GB2312" w:hAnsi="Times New Roman" w:cs="Times New Roman"/>
          <w:b/>
          <w:bCs/>
          <w:szCs w:val="24"/>
        </w:rPr>
        <w:t>申购方名称</w:t>
      </w:r>
      <w:r w:rsidRPr="00745C31">
        <w:rPr>
          <w:rFonts w:ascii="Times New Roman" w:eastAsia="仿宋_GB2312" w:hAnsi="Times New Roman" w:cs="Times New Roman"/>
          <w:b/>
          <w:bCs/>
          <w:szCs w:val="24"/>
        </w:rPr>
        <w:t>:</w:t>
      </w:r>
      <w:r w:rsidRPr="00745C31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                           </w:t>
      </w:r>
      <w:r w:rsidRPr="00745C31">
        <w:rPr>
          <w:rFonts w:ascii="Times New Roman" w:eastAsia="仿宋_GB2312" w:hAnsi="Times New Roman" w:cs="Times New Roman"/>
          <w:b/>
          <w:bCs/>
          <w:szCs w:val="24"/>
        </w:rPr>
        <w:t xml:space="preserve">    </w:t>
      </w:r>
      <w:r w:rsidRPr="00745C31">
        <w:rPr>
          <w:rFonts w:ascii="Times New Roman" w:eastAsia="仿宋_GB2312" w:hAnsi="Times New Roman" w:cs="Times New Roman"/>
          <w:b/>
          <w:bCs/>
          <w:szCs w:val="24"/>
        </w:rPr>
        <w:t>托管账号</w:t>
      </w:r>
      <w:r w:rsidRPr="00745C31">
        <w:rPr>
          <w:rFonts w:ascii="Times New Roman" w:eastAsia="仿宋_GB2312" w:hAnsi="Times New Roman" w:cs="Times New Roman"/>
          <w:b/>
          <w:bCs/>
          <w:szCs w:val="24"/>
        </w:rPr>
        <w:t>:</w:t>
      </w:r>
      <w:r w:rsidRPr="00745C31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　</w:t>
      </w:r>
      <w:r w:rsidRPr="00745C31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           </w:t>
      </w:r>
    </w:p>
    <w:p w14:paraId="1497A6E8" w14:textId="77777777" w:rsidR="00E66350" w:rsidRPr="00E66350" w:rsidRDefault="00E66350" w:rsidP="00E66350">
      <w:pPr>
        <w:rPr>
          <w:rFonts w:ascii="Times New Roman" w:eastAsia="仿宋_GB2312" w:hAnsi="Times New Roman" w:cs="Times New Roman"/>
          <w:b/>
          <w:bCs/>
          <w:szCs w:val="24"/>
        </w:rPr>
      </w:pPr>
      <w:r w:rsidRPr="00E66350">
        <w:rPr>
          <w:rFonts w:ascii="Times New Roman" w:eastAsia="仿宋_GB2312" w:hAnsi="Times New Roman" w:cs="Times New Roman"/>
          <w:b/>
          <w:bCs/>
          <w:szCs w:val="24"/>
        </w:rPr>
        <w:t>申请日期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:</w:t>
      </w:r>
      <w:r w:rsidRPr="00E66350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  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年</w:t>
      </w:r>
      <w:r w:rsidRPr="00E66350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月</w:t>
      </w:r>
      <w:r w:rsidRPr="00E66350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日【要素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1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】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 xml:space="preserve">   </w:t>
      </w:r>
    </w:p>
    <w:p w14:paraId="18EAD50C" w14:textId="77777777" w:rsidR="00E66350" w:rsidRPr="00E66350" w:rsidRDefault="00E66350" w:rsidP="00E66350">
      <w:pPr>
        <w:rPr>
          <w:rFonts w:ascii="Times New Roman" w:eastAsia="仿宋_GB2312" w:hAnsi="Times New Roman" w:cs="Times New Roman"/>
          <w:szCs w:val="24"/>
        </w:rPr>
      </w:pPr>
      <w:r w:rsidRPr="00E66350">
        <w:rPr>
          <w:rFonts w:ascii="Times New Roman" w:eastAsia="仿宋_GB2312" w:hAnsi="Times New Roman" w:cs="Times New Roman"/>
          <w:b/>
          <w:bCs/>
          <w:szCs w:val="24"/>
        </w:rPr>
        <w:t>债券代码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:</w:t>
      </w:r>
      <w:r w:rsidRPr="00E66350">
        <w:rPr>
          <w:rFonts w:ascii="Times New Roman" w:eastAsia="仿宋_GB2312" w:hAnsi="Times New Roman" w:cs="Times New Roman"/>
          <w:b/>
          <w:bCs/>
          <w:szCs w:val="24"/>
          <w:u w:val="single"/>
        </w:rPr>
        <w:t xml:space="preserve">               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【要素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2</w:t>
      </w:r>
      <w:r w:rsidRPr="00E66350">
        <w:rPr>
          <w:rFonts w:ascii="Times New Roman" w:eastAsia="仿宋_GB2312" w:hAnsi="Times New Roman" w:cs="Times New Roman"/>
          <w:b/>
          <w:bCs/>
          <w:szCs w:val="24"/>
        </w:rPr>
        <w:t>】</w:t>
      </w:r>
      <w:r w:rsidRPr="00E66350">
        <w:rPr>
          <w:rFonts w:ascii="Times New Roman" w:eastAsia="仿宋_GB2312" w:hAnsi="Times New Roman" w:cs="Times New Roman"/>
          <w:szCs w:val="24"/>
        </w:rPr>
        <w:t xml:space="preserve">      </w:t>
      </w:r>
    </w:p>
    <w:p w14:paraId="03FBDAC5" w14:textId="77777777" w:rsidR="00E66350" w:rsidRPr="00E66350" w:rsidRDefault="00E66350" w:rsidP="00E66350">
      <w:pPr>
        <w:rPr>
          <w:rFonts w:ascii="Times New Roman" w:eastAsia="仿宋_GB2312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4174"/>
      </w:tblGrid>
      <w:tr w:rsidR="00E66350" w:rsidRPr="00E66350" w14:paraId="7EFC6F5A" w14:textId="77777777" w:rsidTr="004222DB">
        <w:trPr>
          <w:trHeight w:val="255"/>
        </w:trPr>
        <w:tc>
          <w:tcPr>
            <w:tcW w:w="4034" w:type="dxa"/>
          </w:tcPr>
          <w:p w14:paraId="70046DE3" w14:textId="77777777" w:rsidR="00E66350" w:rsidRPr="00E66350" w:rsidRDefault="00E66350" w:rsidP="00E66350">
            <w:pPr>
              <w:ind w:firstLineChars="300" w:firstLine="632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托管机构</w:t>
            </w:r>
          </w:p>
        </w:tc>
        <w:tc>
          <w:tcPr>
            <w:tcW w:w="4174" w:type="dxa"/>
          </w:tcPr>
          <w:p w14:paraId="74F891C0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债权托管面额（亿元）</w:t>
            </w:r>
          </w:p>
        </w:tc>
      </w:tr>
      <w:tr w:rsidR="00E66350" w:rsidRPr="00E66350" w14:paraId="0A005A66" w14:textId="77777777" w:rsidTr="004222DB">
        <w:trPr>
          <w:trHeight w:val="267"/>
        </w:trPr>
        <w:tc>
          <w:tcPr>
            <w:tcW w:w="4034" w:type="dxa"/>
          </w:tcPr>
          <w:p w14:paraId="3548D299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中央国债登记公司【要素</w:t>
            </w: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3</w:t>
            </w: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】</w:t>
            </w:r>
          </w:p>
        </w:tc>
        <w:tc>
          <w:tcPr>
            <w:tcW w:w="4174" w:type="dxa"/>
          </w:tcPr>
          <w:p w14:paraId="45C3F7A5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66350" w:rsidRPr="00E66350" w14:paraId="13C794F0" w14:textId="77777777" w:rsidTr="004222DB">
        <w:trPr>
          <w:trHeight w:val="255"/>
        </w:trPr>
        <w:tc>
          <w:tcPr>
            <w:tcW w:w="4034" w:type="dxa"/>
          </w:tcPr>
          <w:p w14:paraId="4A98AC48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szCs w:val="24"/>
              </w:rPr>
            </w:pPr>
            <w:r w:rsidRPr="00E66350">
              <w:rPr>
                <w:rFonts w:ascii="Times New Roman" w:eastAsia="仿宋_GB2312" w:hAnsi="Times New Roman" w:cs="Times New Roman"/>
                <w:szCs w:val="24"/>
              </w:rPr>
              <w:t>证券登记公司（上海）</w:t>
            </w:r>
          </w:p>
        </w:tc>
        <w:tc>
          <w:tcPr>
            <w:tcW w:w="4174" w:type="dxa"/>
          </w:tcPr>
          <w:p w14:paraId="5E162CF5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E66350" w:rsidRPr="00E66350" w14:paraId="395591B8" w14:textId="77777777" w:rsidTr="004222DB">
        <w:trPr>
          <w:trHeight w:val="267"/>
        </w:trPr>
        <w:tc>
          <w:tcPr>
            <w:tcW w:w="4034" w:type="dxa"/>
          </w:tcPr>
          <w:p w14:paraId="6AA97E2C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合计【要素</w:t>
            </w: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4</w:t>
            </w:r>
            <w:r w:rsidRPr="00E66350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】</w:t>
            </w:r>
          </w:p>
        </w:tc>
        <w:tc>
          <w:tcPr>
            <w:tcW w:w="4174" w:type="dxa"/>
          </w:tcPr>
          <w:p w14:paraId="035A46AA" w14:textId="77777777" w:rsidR="00E66350" w:rsidRPr="00E66350" w:rsidRDefault="00E66350" w:rsidP="00E66350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14:paraId="22C40EE5" w14:textId="77777777" w:rsidR="00D45359" w:rsidRPr="00745C31" w:rsidRDefault="00E66350" w:rsidP="00D45359">
      <w:pPr>
        <w:widowControl/>
        <w:spacing w:beforeLines="50" w:before="156"/>
        <w:jc w:val="left"/>
        <w:rPr>
          <w:rFonts w:ascii="Times New Roman" w:eastAsia="仿宋_GB2312" w:hAnsi="Times New Roman" w:cs="Times New Roman"/>
          <w:b/>
          <w:bCs/>
          <w:kern w:val="0"/>
          <w:szCs w:val="24"/>
        </w:rPr>
      </w:pP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 xml:space="preserve"> </w:t>
      </w: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>电子密押：</w:t>
      </w:r>
      <w:r w:rsidRPr="00E66350">
        <w:rPr>
          <w:rFonts w:ascii="Times New Roman" w:eastAsia="仿宋_GB2312" w:hAnsi="Times New Roman" w:cs="Times New Roman"/>
          <w:kern w:val="0"/>
          <w:szCs w:val="24"/>
          <w:u w:val="single"/>
        </w:rPr>
        <w:t xml:space="preserve">            </w:t>
      </w:r>
      <w:r w:rsidRPr="00E66350">
        <w:rPr>
          <w:rFonts w:ascii="Times New Roman" w:eastAsia="仿宋_GB2312" w:hAnsi="Times New Roman" w:cs="Times New Roman"/>
          <w:kern w:val="0"/>
          <w:szCs w:val="24"/>
        </w:rPr>
        <w:t xml:space="preserve"> </w:t>
      </w:r>
      <w:r w:rsidRPr="00E66350">
        <w:rPr>
          <w:rFonts w:ascii="Times New Roman" w:eastAsia="仿宋_GB2312" w:hAnsi="Times New Roman" w:cs="Times New Roman"/>
          <w:kern w:val="0"/>
          <w:szCs w:val="24"/>
          <w:u w:val="single"/>
        </w:rPr>
        <w:t xml:space="preserve">              </w:t>
      </w:r>
      <w:r w:rsidRPr="00E66350">
        <w:rPr>
          <w:rFonts w:ascii="Times New Roman" w:eastAsia="仿宋_GB2312" w:hAnsi="Times New Roman" w:cs="Times New Roman"/>
          <w:kern w:val="0"/>
          <w:szCs w:val="24"/>
        </w:rPr>
        <w:t xml:space="preserve">  </w:t>
      </w:r>
      <w:r w:rsidRPr="00E66350">
        <w:rPr>
          <w:rFonts w:ascii="Times New Roman" w:eastAsia="仿宋_GB2312" w:hAnsi="Times New Roman" w:cs="Times New Roman"/>
          <w:kern w:val="0"/>
          <w:szCs w:val="24"/>
          <w:u w:val="single"/>
        </w:rPr>
        <w:t xml:space="preserve">            </w:t>
      </w:r>
      <w:r w:rsidRPr="00E66350">
        <w:rPr>
          <w:rFonts w:ascii="Times New Roman" w:eastAsia="仿宋_GB2312" w:hAnsi="Times New Roman" w:cs="Times New Roman"/>
          <w:kern w:val="0"/>
          <w:szCs w:val="24"/>
        </w:rPr>
        <w:t xml:space="preserve">  </w:t>
      </w:r>
      <w:r w:rsidRPr="00E66350">
        <w:rPr>
          <w:rFonts w:ascii="Times New Roman" w:eastAsia="仿宋_GB2312" w:hAnsi="Times New Roman" w:cs="Times New Roman"/>
          <w:kern w:val="0"/>
          <w:szCs w:val="24"/>
          <w:u w:val="single"/>
        </w:rPr>
        <w:t xml:space="preserve">          </w:t>
      </w: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  <w:u w:val="single"/>
        </w:rPr>
        <w:t xml:space="preserve">   </w:t>
      </w: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 xml:space="preserve"> </w:t>
      </w:r>
    </w:p>
    <w:p w14:paraId="567C32DE" w14:textId="77777777" w:rsidR="00E66350" w:rsidRPr="00E66350" w:rsidRDefault="00E66350" w:rsidP="00D45359">
      <w:pPr>
        <w:widowControl/>
        <w:jc w:val="left"/>
        <w:rPr>
          <w:rFonts w:ascii="Times New Roman" w:eastAsia="仿宋_GB2312" w:hAnsi="Times New Roman" w:cs="Times New Roman"/>
          <w:kern w:val="0"/>
          <w:sz w:val="18"/>
          <w:szCs w:val="18"/>
        </w:rPr>
      </w:pP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 xml:space="preserve"> (16</w:t>
      </w: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>位数字</w:t>
      </w:r>
      <w:r w:rsidRPr="00E66350">
        <w:rPr>
          <w:rFonts w:ascii="Times New Roman" w:eastAsia="仿宋_GB2312" w:hAnsi="Times New Roman" w:cs="Times New Roman"/>
          <w:b/>
          <w:bCs/>
          <w:kern w:val="0"/>
          <w:szCs w:val="24"/>
        </w:rPr>
        <w:t>)</w:t>
      </w:r>
    </w:p>
    <w:p w14:paraId="75B85A05" w14:textId="77777777" w:rsidR="009D197F" w:rsidRPr="00745C31" w:rsidRDefault="009D197F" w:rsidP="00E66350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_GB2312" w:hAnsi="Times New Roman" w:cs="Times New Roman"/>
          <w:b/>
          <w:bCs/>
          <w:kern w:val="0"/>
          <w:szCs w:val="24"/>
        </w:rPr>
      </w:pPr>
    </w:p>
    <w:p w14:paraId="3C6256D2" w14:textId="77777777" w:rsidR="00E66350" w:rsidRPr="00E66350" w:rsidRDefault="00E66350" w:rsidP="00960714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21"/>
        </w:rPr>
      </w:pP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>经办人签字或盖章：</w:t>
      </w: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 xml:space="preserve"> </w:t>
      </w: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 xml:space="preserve">　　　　　　　　</w:t>
      </w: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 xml:space="preserve">  </w:t>
      </w:r>
    </w:p>
    <w:p w14:paraId="23A98A70" w14:textId="77777777" w:rsidR="00E66350" w:rsidRPr="00E66350" w:rsidRDefault="00E66350" w:rsidP="00960714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21"/>
        </w:rPr>
      </w:pP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>复核人签字或盖章</w:t>
      </w:r>
    </w:p>
    <w:p w14:paraId="3A309D7D" w14:textId="77777777" w:rsidR="00E66350" w:rsidRPr="00745C31" w:rsidRDefault="00E66350" w:rsidP="00960714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>联系电话：</w:t>
      </w: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 xml:space="preserve"> </w:t>
      </w:r>
      <w:r w:rsidRPr="00E66350">
        <w:rPr>
          <w:rFonts w:ascii="Times New Roman" w:eastAsia="仿宋_GB2312" w:hAnsi="Times New Roman" w:cs="Times New Roman"/>
          <w:kern w:val="0"/>
          <w:sz w:val="24"/>
          <w:szCs w:val="21"/>
        </w:rPr>
        <w:t xml:space="preserve">　</w:t>
      </w:r>
      <w:r w:rsidRPr="00E66350">
        <w:rPr>
          <w:rFonts w:ascii="Times New Roman" w:eastAsia="仿宋_GB2312" w:hAnsi="Times New Roman" w:cs="Times New Roman"/>
          <w:kern w:val="0"/>
          <w:szCs w:val="21"/>
        </w:rPr>
        <w:t xml:space="preserve">　　　　　　　　　</w:t>
      </w:r>
      <w:r w:rsidRPr="00E66350">
        <w:rPr>
          <w:rFonts w:ascii="Times New Roman" w:eastAsia="仿宋_GB2312" w:hAnsi="Times New Roman" w:cs="Times New Roman"/>
          <w:kern w:val="0"/>
          <w:szCs w:val="21"/>
        </w:rPr>
        <w:t xml:space="preserve">     </w:t>
      </w:r>
    </w:p>
    <w:p w14:paraId="7616A417" w14:textId="77777777" w:rsidR="00E66350" w:rsidRPr="00745C31" w:rsidRDefault="00E66350" w:rsidP="009D197F">
      <w:pPr>
        <w:pStyle w:val="a8"/>
        <w:spacing w:before="48"/>
        <w:rPr>
          <w:rFonts w:ascii="Times New Roman" w:eastAsia="仿宋_GB2312" w:hAnsi="Times New Roman"/>
          <w:b/>
          <w:szCs w:val="24"/>
        </w:rPr>
      </w:pPr>
    </w:p>
    <w:p w14:paraId="5DA204D5" w14:textId="77777777" w:rsidR="008A1F15" w:rsidRPr="00745C31" w:rsidRDefault="008A1F15" w:rsidP="008A1F15">
      <w:pPr>
        <w:pStyle w:val="a8"/>
        <w:spacing w:before="48"/>
        <w:ind w:firstLineChars="2800" w:firstLine="6746"/>
        <w:rPr>
          <w:rFonts w:ascii="Times New Roman" w:eastAsia="仿宋_GB2312" w:hAnsi="Times New Roman"/>
          <w:b/>
          <w:bCs/>
        </w:rPr>
      </w:pPr>
      <w:r w:rsidRPr="00745C31">
        <w:rPr>
          <w:rFonts w:ascii="Times New Roman" w:eastAsia="仿宋_GB2312" w:hAnsi="Times New Roman"/>
          <w:b/>
          <w:szCs w:val="24"/>
        </w:rPr>
        <w:t>单位印章</w:t>
      </w:r>
    </w:p>
    <w:p w14:paraId="2BA05099" w14:textId="77777777" w:rsidR="00960714" w:rsidRPr="00745C31" w:rsidRDefault="00960714" w:rsidP="00AF05AA">
      <w:pPr>
        <w:widowControl/>
        <w:ind w:leftChars="200" w:left="420"/>
        <w:jc w:val="left"/>
        <w:rPr>
          <w:rFonts w:ascii="Times New Roman" w:eastAsia="仿宋_GB2312" w:hAnsi="Times New Roman" w:cs="Times New Roman"/>
          <w:b/>
          <w:bCs/>
        </w:rPr>
      </w:pPr>
    </w:p>
    <w:p w14:paraId="4040C2AB" w14:textId="77777777" w:rsidR="00AF05AA" w:rsidRPr="00745C31" w:rsidRDefault="008A1F15" w:rsidP="00AF05AA">
      <w:pPr>
        <w:widowControl/>
        <w:ind w:leftChars="200" w:left="420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745C31">
        <w:rPr>
          <w:rFonts w:ascii="Times New Roman" w:eastAsia="仿宋_GB2312" w:hAnsi="Times New Roman" w:cs="Times New Roman"/>
          <w:b/>
          <w:bCs/>
        </w:rPr>
        <w:t>注意事项：</w:t>
      </w:r>
      <w:r w:rsidRPr="00745C31">
        <w:rPr>
          <w:rFonts w:ascii="Times New Roman" w:eastAsia="仿宋_GB2312" w:hAnsi="Times New Roman" w:cs="Times New Roman"/>
          <w:b/>
          <w:bCs/>
        </w:rPr>
        <w:br/>
      </w:r>
      <w:r w:rsidR="00AF05AA" w:rsidRPr="00745C31">
        <w:rPr>
          <w:rFonts w:ascii="Times New Roman" w:eastAsia="仿宋_GB2312" w:hAnsi="Times New Roman" w:cs="Times New Roman"/>
          <w:kern w:val="0"/>
          <w:szCs w:val="24"/>
        </w:rPr>
        <w:t>1</w:t>
      </w:r>
      <w:r w:rsidR="001A3BDB" w:rsidRPr="00745C31">
        <w:rPr>
          <w:rFonts w:ascii="Times New Roman" w:eastAsia="仿宋_GB2312" w:hAnsi="Times New Roman" w:cs="Times New Roman"/>
          <w:kern w:val="0"/>
          <w:szCs w:val="24"/>
        </w:rPr>
        <w:t>、</w:t>
      </w:r>
      <w:r w:rsidR="00AF05AA" w:rsidRPr="00745C31">
        <w:rPr>
          <w:rFonts w:ascii="Times New Roman" w:eastAsia="仿宋_GB2312" w:hAnsi="Times New Roman" w:cs="Times New Roman"/>
          <w:kern w:val="0"/>
          <w:szCs w:val="24"/>
        </w:rPr>
        <w:t>本表仅适用于中央结算公司提供的簿记现场使用。</w:t>
      </w:r>
    </w:p>
    <w:p w14:paraId="0F78DFBC" w14:textId="77777777" w:rsidR="00AF05AA" w:rsidRPr="00AF05AA" w:rsidRDefault="00AF05AA" w:rsidP="00AF05AA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AF05AA">
        <w:rPr>
          <w:rFonts w:ascii="Times New Roman" w:eastAsia="仿宋_GB2312" w:hAnsi="Times New Roman" w:cs="Times New Roman"/>
          <w:kern w:val="0"/>
          <w:szCs w:val="24"/>
        </w:rPr>
        <w:t>2</w:t>
      </w:r>
      <w:r w:rsidR="001A3BDB" w:rsidRPr="00745C31">
        <w:rPr>
          <w:rFonts w:ascii="Times New Roman" w:eastAsia="仿宋_GB2312" w:hAnsi="Times New Roman" w:cs="Times New Roman"/>
          <w:kern w:val="0"/>
          <w:szCs w:val="24"/>
        </w:rPr>
        <w:t>、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业务凭单填写须清晰，不得涂改。</w:t>
      </w:r>
    </w:p>
    <w:p w14:paraId="2B2BD8F5" w14:textId="77777777" w:rsidR="00AF05AA" w:rsidRPr="00AF05AA" w:rsidRDefault="00AF05AA" w:rsidP="00AF05AA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AF05AA">
        <w:rPr>
          <w:rFonts w:ascii="Times New Roman" w:eastAsia="仿宋_GB2312" w:hAnsi="Times New Roman" w:cs="Times New Roman"/>
          <w:kern w:val="0"/>
          <w:szCs w:val="24"/>
        </w:rPr>
        <w:t>3</w:t>
      </w:r>
      <w:r w:rsidR="001A3BDB" w:rsidRPr="00745C31">
        <w:rPr>
          <w:rFonts w:ascii="Times New Roman" w:eastAsia="仿宋_GB2312" w:hAnsi="Times New Roman" w:cs="Times New Roman"/>
          <w:kern w:val="0"/>
          <w:szCs w:val="24"/>
        </w:rPr>
        <w:t>、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本应急凭单进行电子密押计算时共有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4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项要素，其中要素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1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在电子密押器中已默认显示，如与应急凭单不符时，请手工修正密押器的要素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1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；要素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2-4</w:t>
      </w:r>
      <w:r w:rsidRPr="00AF05AA">
        <w:rPr>
          <w:rFonts w:ascii="Times New Roman" w:eastAsia="仿宋_GB2312" w:hAnsi="Times New Roman" w:cs="Times New Roman"/>
          <w:kern w:val="0"/>
          <w:szCs w:val="24"/>
        </w:rPr>
        <w:t>按应急凭单所填内容顺序输入密押器，输入内容与应急凭单填写内容必须完全一致。</w:t>
      </w:r>
    </w:p>
    <w:p w14:paraId="4C2F088B" w14:textId="7ACD28DA" w:rsidR="008448B6" w:rsidRPr="00745C31" w:rsidRDefault="00AF05AA" w:rsidP="00AF05AA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AF05AA">
        <w:rPr>
          <w:rFonts w:ascii="Times New Roman" w:eastAsia="仿宋_GB2312" w:hAnsi="Times New Roman" w:cs="Times New Roman"/>
          <w:kern w:val="0"/>
          <w:szCs w:val="24"/>
        </w:rPr>
        <w:t>4</w:t>
      </w:r>
      <w:r w:rsidR="001A3BDB" w:rsidRPr="00745C31">
        <w:rPr>
          <w:rFonts w:ascii="Times New Roman" w:eastAsia="仿宋_GB2312" w:hAnsi="Times New Roman" w:cs="Times New Roman"/>
          <w:kern w:val="0"/>
          <w:szCs w:val="24"/>
        </w:rPr>
        <w:t>、</w:t>
      </w:r>
      <w:r w:rsidR="007407D7" w:rsidRPr="00E619BC">
        <w:rPr>
          <w:rFonts w:ascii="Times New Roman" w:eastAsia="仿宋_GB2312" w:hAnsi="Times New Roman"/>
          <w:szCs w:val="21"/>
        </w:rPr>
        <w:t>5</w:t>
      </w:r>
      <w:r w:rsidR="007407D7" w:rsidRPr="00E619BC">
        <w:rPr>
          <w:rFonts w:ascii="Times New Roman" w:eastAsia="仿宋_GB2312" w:hAnsi="Times New Roman" w:hint="eastAsia"/>
          <w:szCs w:val="21"/>
        </w:rPr>
        <w:t>号发行室电话：</w:t>
      </w:r>
      <w:r w:rsidR="007407D7" w:rsidRPr="00E619BC">
        <w:rPr>
          <w:rFonts w:ascii="Times New Roman" w:eastAsia="仿宋_GB2312" w:hAnsi="Times New Roman"/>
          <w:szCs w:val="21"/>
        </w:rPr>
        <w:t>010-88170571</w:t>
      </w:r>
      <w:r w:rsidR="007407D7" w:rsidRPr="00E619BC">
        <w:rPr>
          <w:rFonts w:ascii="Times New Roman" w:eastAsia="仿宋_GB2312" w:hAnsi="Times New Roman" w:hint="eastAsia"/>
          <w:szCs w:val="21"/>
        </w:rPr>
        <w:t>、</w:t>
      </w:r>
      <w:r w:rsidR="007407D7" w:rsidRPr="00E619BC">
        <w:rPr>
          <w:rFonts w:ascii="Times New Roman" w:eastAsia="仿宋_GB2312" w:hAnsi="Times New Roman"/>
          <w:szCs w:val="21"/>
        </w:rPr>
        <w:t>5</w:t>
      </w:r>
      <w:r w:rsidR="007407D7" w:rsidRPr="00E619BC">
        <w:rPr>
          <w:rFonts w:ascii="Times New Roman" w:eastAsia="仿宋_GB2312" w:hAnsi="Times New Roman" w:hint="eastAsia"/>
          <w:szCs w:val="21"/>
        </w:rPr>
        <w:t>号发行室传真：</w:t>
      </w:r>
      <w:r w:rsidR="007407D7" w:rsidRPr="00E619BC">
        <w:rPr>
          <w:rFonts w:ascii="Times New Roman" w:eastAsia="仿宋_GB2312" w:hAnsi="Times New Roman"/>
          <w:szCs w:val="21"/>
        </w:rPr>
        <w:t>010-88170901</w:t>
      </w:r>
    </w:p>
    <w:sectPr w:rsidR="008448B6" w:rsidRPr="0074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ED1A" w14:textId="77777777" w:rsidR="000F5CCA" w:rsidRDefault="000F5CCA" w:rsidP="00012364">
      <w:r>
        <w:separator/>
      </w:r>
    </w:p>
  </w:endnote>
  <w:endnote w:type="continuationSeparator" w:id="0">
    <w:p w14:paraId="60CBF5BC" w14:textId="77777777" w:rsidR="000F5CCA" w:rsidRDefault="000F5CCA" w:rsidP="0001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7881" w14:textId="77777777" w:rsidR="000F5CCA" w:rsidRDefault="000F5CCA" w:rsidP="00012364">
      <w:r>
        <w:separator/>
      </w:r>
    </w:p>
  </w:footnote>
  <w:footnote w:type="continuationSeparator" w:id="0">
    <w:p w14:paraId="6EC704C1" w14:textId="77777777" w:rsidR="000F5CCA" w:rsidRDefault="000F5CCA" w:rsidP="0001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B5"/>
    <w:rsid w:val="000018CA"/>
    <w:rsid w:val="00012364"/>
    <w:rsid w:val="0005544E"/>
    <w:rsid w:val="000B1E39"/>
    <w:rsid w:val="000D4462"/>
    <w:rsid w:val="000F5CCA"/>
    <w:rsid w:val="00133184"/>
    <w:rsid w:val="00165AEA"/>
    <w:rsid w:val="001A3BDB"/>
    <w:rsid w:val="003774C7"/>
    <w:rsid w:val="005B128A"/>
    <w:rsid w:val="006B65E2"/>
    <w:rsid w:val="007164D9"/>
    <w:rsid w:val="007407D7"/>
    <w:rsid w:val="00745C31"/>
    <w:rsid w:val="00773A78"/>
    <w:rsid w:val="007852B5"/>
    <w:rsid w:val="00830F49"/>
    <w:rsid w:val="008448B6"/>
    <w:rsid w:val="008A1F15"/>
    <w:rsid w:val="008A5FCB"/>
    <w:rsid w:val="00960714"/>
    <w:rsid w:val="009D197F"/>
    <w:rsid w:val="00A26187"/>
    <w:rsid w:val="00A35C5C"/>
    <w:rsid w:val="00A905B0"/>
    <w:rsid w:val="00AD25F8"/>
    <w:rsid w:val="00AF05AA"/>
    <w:rsid w:val="00B173EB"/>
    <w:rsid w:val="00B4141E"/>
    <w:rsid w:val="00CE362A"/>
    <w:rsid w:val="00D45359"/>
    <w:rsid w:val="00D57F65"/>
    <w:rsid w:val="00E66350"/>
    <w:rsid w:val="00EE0228"/>
    <w:rsid w:val="00F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605D"/>
  <w15:chartTrackingRefBased/>
  <w15:docId w15:val="{6DF969B3-32D0-4B1B-A0FA-29574C6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364"/>
    <w:rPr>
      <w:sz w:val="18"/>
      <w:szCs w:val="18"/>
    </w:rPr>
  </w:style>
  <w:style w:type="table" w:styleId="a7">
    <w:name w:val="Table Grid"/>
    <w:basedOn w:val="a1"/>
    <w:uiPriority w:val="59"/>
    <w:rsid w:val="0001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12364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9">
    <w:name w:val="Revision"/>
    <w:hidden/>
    <w:uiPriority w:val="99"/>
    <w:semiHidden/>
    <w:rsid w:val="00B4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李江南031481</dc:creator>
  <cp:keywords/>
  <dc:description/>
  <cp:lastModifiedBy>Jipeng Wang (IB)</cp:lastModifiedBy>
  <cp:revision>21</cp:revision>
  <dcterms:created xsi:type="dcterms:W3CDTF">2018-05-25T12:41:00Z</dcterms:created>
  <dcterms:modified xsi:type="dcterms:W3CDTF">2022-08-10T04:53:00Z</dcterms:modified>
</cp:coreProperties>
</file>