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交易场所选择应急申请书</w:t>
      </w:r>
    </w:p>
    <w:p>
      <w:pPr>
        <w:pStyle w:val="2"/>
        <w:spacing w:before="0" w:after="0" w:line="240" w:lineRule="auto"/>
        <w:jc w:val="center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业务凭单号：</w:t>
      </w:r>
      <w:r>
        <w:rPr>
          <w:rFonts w:ascii="黑体" w:eastAsia="黑体"/>
          <w:sz w:val="24"/>
          <w:szCs w:val="28"/>
          <w:u w:val="single"/>
        </w:rPr>
        <w:t>A08</w:t>
      </w:r>
    </w:p>
    <w:p>
      <w:pPr>
        <w:adjustRightInd w:val="0"/>
        <w:spacing w:before="62" w:beforeLines="20" w:line="240" w:lineRule="atLeas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/>
          <w:b/>
          <w:bCs/>
          <w:sz w:val="24"/>
          <w:u w:val="single"/>
        </w:rPr>
        <w:t xml:space="preserve">                          </w:t>
      </w:r>
      <w:r>
        <w:rPr>
          <w:rFonts w:ascii="宋体" w:hAnsi="宋体" w:cs="仿宋_GB2312"/>
          <w:b/>
          <w:bCs/>
          <w:sz w:val="24"/>
        </w:rPr>
        <w:t>:</w:t>
      </w:r>
    </w:p>
    <w:p>
      <w:pPr>
        <w:wordWrap w:val="0"/>
        <w:adjustRightInd w:val="0"/>
        <w:spacing w:before="62" w:beforeLines="20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 xml:space="preserve">    由于我单位企业债券簿记建档发行系统终端出现故障，现以书面形式发送</w:t>
      </w:r>
      <w:r>
        <w:rPr>
          <w:b/>
          <w:bCs/>
          <w:spacing w:val="-40"/>
        </w:rPr>
        <w:t xml:space="preserve">      </w:t>
      </w:r>
      <w:r>
        <w:rPr>
          <w:b/>
          <w:bCs/>
          <w:spacing w:val="-40"/>
          <w:u w:val="single"/>
        </w:rPr>
        <w:t xml:space="preserve">      </w:t>
      </w:r>
      <w:r>
        <w:rPr>
          <w:rFonts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仿宋_GB2312"/>
          <w:sz w:val="24"/>
        </w:rPr>
        <w:t>（债券名称）交易场所选择应急申请书。我单位承诺：本交易场所选择应急申请书由我单位授权经办人填写，内容真实、准确、完整，具有与系统债权托管同等效力，我单位自愿承担应急债权托管所产生风险。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>
      <w:pPr>
        <w:rPr>
          <w:rFonts w:hint="eastAsia" w:ascii="宋体" w:hAnsi="宋体" w:cs="仿宋_GB2312"/>
        </w:rPr>
      </w:pPr>
    </w:p>
    <w:p>
      <w:pPr>
        <w:rPr>
          <w:rFonts w:ascii="宋体" w:hAnsi="宋体"/>
        </w:rPr>
      </w:pPr>
      <w:r>
        <w:rPr>
          <w:rFonts w:hint="eastAsia" w:ascii="宋体" w:hAnsi="宋体" w:cs="仿宋_GB2312"/>
        </w:rPr>
        <w:t>申购方名称</w:t>
      </w:r>
      <w:r>
        <w:rPr>
          <w:rFonts w:ascii="宋体" w:hAnsi="宋体" w:cs="仿宋_GB2312"/>
        </w:rPr>
        <w:t>:</w:t>
      </w:r>
      <w:r>
        <w:rPr>
          <w:rFonts w:ascii="宋体" w:hAnsi="宋体" w:cs="仿宋_GB2312"/>
          <w:u w:val="single"/>
        </w:rPr>
        <w:t xml:space="preserve">                                </w:t>
      </w:r>
      <w:r>
        <w:rPr>
          <w:rFonts w:ascii="宋体" w:hAnsi="宋体" w:cs="仿宋_GB2312"/>
        </w:rPr>
        <w:t xml:space="preserve">    </w:t>
      </w:r>
      <w:r>
        <w:rPr>
          <w:rFonts w:hint="eastAsia" w:ascii="宋体" w:hAnsi="宋体" w:cs="仿宋_GB2312"/>
        </w:rPr>
        <w:t>托管账号</w:t>
      </w:r>
      <w:r>
        <w:rPr>
          <w:rFonts w:ascii="宋体" w:hAnsi="宋体" w:cs="仿宋_GB2312"/>
        </w:rPr>
        <w:t>:</w:t>
      </w:r>
      <w:r>
        <w:rPr>
          <w:rFonts w:hint="eastAsia" w:ascii="宋体" w:hAnsi="宋体" w:cs="仿宋_GB2312"/>
          <w:u w:val="single"/>
        </w:rPr>
        <w:t>　</w:t>
      </w:r>
      <w:r>
        <w:rPr>
          <w:rFonts w:ascii="宋体" w:hAnsi="宋体" w:cs="仿宋_GB2312"/>
          <w:u w:val="single"/>
        </w:rPr>
        <w:t xml:space="preserve">                </w:t>
      </w:r>
    </w:p>
    <w:p>
      <w:pPr>
        <w:rPr>
          <w:rFonts w:ascii="宋体" w:hAnsi="宋体"/>
          <w:b/>
          <w:bCs/>
        </w:rPr>
      </w:pPr>
      <w:r>
        <w:rPr>
          <w:rFonts w:hint="eastAsia" w:ascii="宋体" w:hAnsi="宋体" w:cs="仿宋_GB2312"/>
          <w:b/>
          <w:bCs/>
        </w:rPr>
        <w:t>申请日期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hint="eastAsia" w:ascii="宋体" w:hAnsi="宋体" w:cs="仿宋_GB2312"/>
          <w:b/>
          <w:bCs/>
        </w:rPr>
        <w:t>年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hint="eastAsia" w:ascii="宋体" w:hAnsi="宋体" w:cs="仿宋_GB2312"/>
          <w:b/>
          <w:bCs/>
        </w:rPr>
        <w:t>月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hint="eastAsia" w:ascii="宋体" w:hAnsi="宋体" w:cs="仿宋_GB2312"/>
          <w:b/>
          <w:bCs/>
        </w:rPr>
        <w:t>日【要素</w:t>
      </w:r>
      <w:r>
        <w:rPr>
          <w:rFonts w:ascii="宋体" w:hAnsi="宋体" w:cs="仿宋_GB2312"/>
          <w:b/>
          <w:bCs/>
        </w:rPr>
        <w:t>1</w:t>
      </w:r>
      <w:r>
        <w:rPr>
          <w:rFonts w:hint="eastAsia" w:ascii="宋体" w:hAnsi="宋体" w:cs="仿宋_GB2312"/>
          <w:b/>
          <w:bCs/>
        </w:rPr>
        <w:t>】</w:t>
      </w:r>
      <w:r>
        <w:rPr>
          <w:rFonts w:ascii="宋体" w:hAnsi="宋体" w:cs="仿宋_GB2312"/>
          <w:b/>
          <w:bCs/>
        </w:rPr>
        <w:t xml:space="preserve">   </w:t>
      </w:r>
    </w:p>
    <w:p>
      <w:pPr>
        <w:rPr>
          <w:rFonts w:ascii="宋体" w:hAnsi="宋体"/>
        </w:rPr>
      </w:pPr>
      <w:r>
        <w:rPr>
          <w:rFonts w:hint="eastAsia" w:ascii="宋体" w:hAnsi="宋体" w:cs="仿宋_GB2312"/>
          <w:b/>
          <w:bCs/>
        </w:rPr>
        <w:t>债券代码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        </w:t>
      </w:r>
      <w:r>
        <w:rPr>
          <w:rFonts w:hint="eastAsia" w:ascii="宋体" w:hAnsi="宋体" w:cs="仿宋_GB2312"/>
          <w:b/>
          <w:bCs/>
        </w:rPr>
        <w:t>【要素</w:t>
      </w:r>
      <w:r>
        <w:rPr>
          <w:rFonts w:ascii="宋体" w:hAnsi="宋体" w:cs="仿宋_GB2312"/>
          <w:b/>
          <w:bCs/>
        </w:rPr>
        <w:t>2</w:t>
      </w:r>
      <w:r>
        <w:rPr>
          <w:rFonts w:hint="eastAsia" w:ascii="宋体" w:hAnsi="宋体" w:cs="仿宋_GB2312"/>
          <w:b/>
          <w:bCs/>
        </w:rPr>
        <w:t>】</w:t>
      </w:r>
      <w:r>
        <w:rPr>
          <w:rFonts w:ascii="宋体" w:hAnsi="宋体" w:cs="仿宋_GB2312"/>
        </w:rPr>
        <w:t xml:space="preserve">      </w:t>
      </w:r>
    </w:p>
    <w:p>
      <w:pPr>
        <w:rPr>
          <w:rFonts w:ascii="宋体" w:hAnsi="宋体"/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4"/>
        <w:gridCol w:w="4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34" w:type="dxa"/>
          </w:tcPr>
          <w:p>
            <w:pPr>
              <w:ind w:firstLine="632" w:firstLineChars="3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仿宋_GB2312"/>
                <w:b/>
                <w:bCs/>
              </w:rPr>
              <w:t>托管机构</w:t>
            </w:r>
          </w:p>
        </w:tc>
        <w:tc>
          <w:tcPr>
            <w:tcW w:w="4174" w:type="dxa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仿宋_GB2312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仿宋_GB2312"/>
                <w:b/>
                <w:bCs/>
              </w:rPr>
              <w:t>中央国债登记公司【要素</w:t>
            </w:r>
            <w:r>
              <w:rPr>
                <w:rFonts w:ascii="宋体" w:hAnsi="宋体" w:cs="仿宋_GB2312"/>
                <w:b/>
                <w:bCs/>
              </w:rPr>
              <w:t>3</w:t>
            </w:r>
            <w:r>
              <w:rPr>
                <w:rFonts w:hint="eastAsia" w:ascii="宋体" w:hAnsi="宋体" w:cs="仿宋_GB2312"/>
                <w:b/>
                <w:bCs/>
              </w:rPr>
              <w:t>】</w:t>
            </w:r>
          </w:p>
        </w:tc>
        <w:tc>
          <w:tcPr>
            <w:tcW w:w="417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34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证券登记公司（上海）</w:t>
            </w:r>
          </w:p>
        </w:tc>
        <w:tc>
          <w:tcPr>
            <w:tcW w:w="417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证券登记公司（深圳）</w:t>
            </w:r>
          </w:p>
        </w:tc>
        <w:tc>
          <w:tcPr>
            <w:tcW w:w="417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仿宋_GB2312"/>
                <w:b/>
                <w:bCs/>
              </w:rPr>
              <w:t>合计【要素</w:t>
            </w:r>
            <w:r>
              <w:rPr>
                <w:rFonts w:ascii="宋体" w:hAnsi="宋体" w:cs="仿宋_GB2312"/>
                <w:b/>
                <w:bCs/>
              </w:rPr>
              <w:t>4</w:t>
            </w:r>
            <w:r>
              <w:rPr>
                <w:rFonts w:hint="eastAsia" w:ascii="宋体" w:hAnsi="宋体" w:cs="仿宋_GB2312"/>
                <w:b/>
                <w:bCs/>
              </w:rPr>
              <w:t>】</w:t>
            </w:r>
          </w:p>
        </w:tc>
        <w:tc>
          <w:tcPr>
            <w:tcW w:w="4174" w:type="dxa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</w:t>
      </w:r>
      <w:r>
        <w:rPr>
          <w:rFonts w:hint="eastAsia" w:ascii="宋体" w:hAnsi="宋体" w:cs="仿宋_GB2312"/>
          <w:b/>
          <w:bCs/>
          <w:kern w:val="0"/>
        </w:rPr>
        <w:t>电子密押：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</w:t>
      </w:r>
      <w:r>
        <w:rPr>
          <w:rFonts w:ascii="宋体" w:hAnsi="宋体" w:cs="仿宋_GB2312"/>
          <w:kern w:val="0"/>
          <w:u w:val="single"/>
        </w:rPr>
        <w:t xml:space="preserve">  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</w:t>
      </w:r>
      <w:r>
        <w:rPr>
          <w:rFonts w:ascii="宋体" w:hAnsi="宋体" w:cs="仿宋_GB2312"/>
          <w:b/>
          <w:bCs/>
          <w:kern w:val="0"/>
          <w:u w:val="single"/>
        </w:rPr>
        <w:t xml:space="preserve">   </w:t>
      </w:r>
      <w:r>
        <w:rPr>
          <w:rFonts w:ascii="宋体" w:hAnsi="宋体" w:cs="仿宋_GB2312"/>
          <w:b/>
          <w:bCs/>
          <w:kern w:val="0"/>
        </w:rPr>
        <w:t xml:space="preserve">  (16</w:t>
      </w:r>
      <w:r>
        <w:rPr>
          <w:rFonts w:hint="eastAsia" w:ascii="宋体" w:hAnsi="宋体" w:cs="仿宋_GB2312"/>
          <w:b/>
          <w:bCs/>
          <w:kern w:val="0"/>
        </w:rPr>
        <w:t>位数字</w:t>
      </w:r>
      <w:r>
        <w:rPr>
          <w:rFonts w:ascii="宋体" w:hAnsi="宋体" w:cs="仿宋_GB2312"/>
          <w:b/>
          <w:bCs/>
          <w:kern w:val="0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cs="仿宋_GB2312"/>
          <w:kern w:val="0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                                                                                                                                    </w:t>
      </w:r>
      <w:r>
        <w:rPr>
          <w:rFonts w:ascii="宋体" w:hAnsi="宋体" w:cs="仿宋_GB2312"/>
          <w:kern w:val="0"/>
          <w:sz w:val="18"/>
          <w:szCs w:val="18"/>
        </w:rPr>
        <w:t xml:space="preserve">    </w:t>
      </w:r>
      <w:r>
        <w:rPr>
          <w:rFonts w:hint="eastAsia" w:ascii="宋体" w:hAnsi="宋体" w:cs="仿宋_GB2312"/>
          <w:kern w:val="0"/>
          <w:szCs w:val="18"/>
        </w:rPr>
        <w:t>经办人签字或盖章：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hint="eastAsia" w:ascii="宋体" w:hAnsi="宋体" w:cs="仿宋_GB2312"/>
          <w:kern w:val="0"/>
          <w:szCs w:val="18"/>
        </w:rPr>
        <w:t>　　　　　　　　</w:t>
      </w:r>
      <w:r>
        <w:rPr>
          <w:rFonts w:ascii="宋体" w:hAnsi="宋体" w:cs="仿宋_GB2312"/>
          <w:kern w:val="0"/>
          <w:szCs w:val="1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/>
          <w:kern w:val="0"/>
          <w:szCs w:val="18"/>
        </w:rPr>
      </w:pPr>
      <w:r>
        <w:rPr>
          <w:rFonts w:hint="eastAsia" w:ascii="宋体" w:hAnsi="宋体" w:cs="仿宋_GB2312"/>
          <w:kern w:val="0"/>
          <w:szCs w:val="18"/>
        </w:rPr>
        <w:t>复核人签字或盖章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/>
          <w:b/>
          <w:bCs/>
          <w:kern w:val="0"/>
          <w:sz w:val="18"/>
          <w:szCs w:val="18"/>
        </w:rPr>
      </w:pPr>
      <w:r>
        <w:rPr>
          <w:rFonts w:hint="eastAsia" w:ascii="宋体" w:hAnsi="宋体" w:cs="仿宋_GB2312"/>
          <w:kern w:val="0"/>
          <w:szCs w:val="18"/>
        </w:rPr>
        <w:t>联系电话：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hint="eastAsia" w:ascii="宋体" w:hAnsi="宋体" w:cs="仿宋_GB2312"/>
          <w:kern w:val="0"/>
          <w:szCs w:val="18"/>
        </w:rPr>
        <w:t>　</w:t>
      </w:r>
      <w:r>
        <w:rPr>
          <w:rFonts w:hint="eastAsia" w:ascii="宋体" w:hAnsi="宋体" w:cs="仿宋_GB2312"/>
          <w:kern w:val="0"/>
          <w:sz w:val="18"/>
          <w:szCs w:val="18"/>
        </w:rPr>
        <w:t>　　　　　　　　　</w:t>
      </w:r>
      <w:r>
        <w:rPr>
          <w:rFonts w:ascii="宋体" w:hAnsi="宋体" w:cs="仿宋_GB2312"/>
          <w:kern w:val="0"/>
          <w:sz w:val="18"/>
          <w:szCs w:val="18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970" w:firstLineChars="1350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970" w:firstLineChars="1350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970" w:firstLineChars="1350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970" w:firstLineChars="1350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970" w:firstLineChars="135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2"/>
          <w:szCs w:val="22"/>
        </w:rPr>
        <w:t>单位印章</w:t>
      </w:r>
      <w:r>
        <w:rPr>
          <w:rFonts w:hint="eastAsia" w:ascii="宋体" w:hAnsi="宋体" w:cs="宋体"/>
          <w:b w:val="0"/>
          <w:bCs w:val="0"/>
          <w:kern w:val="0"/>
          <w:sz w:val="22"/>
          <w:szCs w:val="22"/>
          <w:lang w:eastAsia="zh-CN"/>
        </w:rPr>
        <w:t>：</w:t>
      </w:r>
    </w:p>
    <w:p>
      <w:pPr>
        <w:widowControl/>
        <w:ind w:left="422" w:hanging="422" w:hangingChars="200"/>
        <w:jc w:val="left"/>
        <w:rPr>
          <w:rFonts w:ascii="宋体" w:hAnsi="宋体" w:cs="仿宋_GB2312"/>
          <w:b/>
          <w:bCs/>
        </w:rPr>
      </w:pPr>
    </w:p>
    <w:p>
      <w:pPr>
        <w:widowControl/>
        <w:jc w:val="left"/>
        <w:rPr>
          <w:rFonts w:hint="eastAsia" w:ascii="宋体" w:hAnsi="宋体" w:cs="仿宋_GB2312"/>
          <w:b/>
          <w:bCs/>
          <w:kern w:val="0"/>
        </w:rPr>
      </w:pPr>
    </w:p>
    <w:p>
      <w:pPr>
        <w:widowControl/>
        <w:jc w:val="left"/>
        <w:rPr>
          <w:rFonts w:hint="eastAsia" w:ascii="宋体" w:hAnsi="宋体" w:cs="仿宋_GB2312"/>
          <w:b/>
          <w:bCs/>
          <w:kern w:val="0"/>
        </w:rPr>
      </w:pPr>
    </w:p>
    <w:p>
      <w:pPr>
        <w:widowControl/>
        <w:jc w:val="left"/>
        <w:rPr>
          <w:rFonts w:hint="eastAsia" w:ascii="宋体" w:hAnsi="宋体" w:cs="仿宋_GB2312"/>
          <w:b/>
          <w:bCs/>
          <w:kern w:val="0"/>
        </w:rPr>
      </w:pPr>
    </w:p>
    <w:p>
      <w:pPr>
        <w:widowControl/>
        <w:ind w:left="422" w:hanging="422" w:hangingChars="200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b/>
          <w:bCs/>
          <w:kern w:val="0"/>
        </w:rPr>
        <w:t>注意事项：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kern w:val="0"/>
        </w:rPr>
        <w:t>1.本表仅适用于中央结算公司提供的簿记现场使用。</w:t>
      </w:r>
    </w:p>
    <w:p>
      <w:pPr>
        <w:widowControl/>
        <w:ind w:left="420" w:leftChars="200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>2.业务凭单填写须清晰，不得涂改。</w:t>
      </w:r>
    </w:p>
    <w:p>
      <w:pPr>
        <w:widowControl/>
        <w:ind w:firstLine="424" w:firstLineChars="202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>3.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>
      <w:pPr>
        <w:widowControl/>
        <w:ind w:firstLine="424" w:firstLineChars="202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>4. 5号发行室电话：88170571、5号发行室传真：88170901</w:t>
      </w:r>
    </w:p>
    <w:p>
      <w:pPr>
        <w:widowControl/>
        <w:ind w:firstLine="424" w:firstLineChars="202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 xml:space="preserve">   6号发行室电话：88170580、6号发行室传真：88170902</w:t>
      </w:r>
    </w:p>
    <w:p>
      <w:pPr>
        <w:widowControl/>
        <w:ind w:firstLine="424" w:firstLineChars="202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 xml:space="preserve">   7号发行室电话：88170588、7号发行室传真：88170903</w:t>
      </w:r>
    </w:p>
    <w:p>
      <w:pPr>
        <w:widowControl/>
        <w:ind w:firstLine="424" w:firstLineChars="202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 xml:space="preserve">   8号发行室电话：88170590、8号发行室传真：88170904</w:t>
      </w: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>上海分公司：</w:t>
      </w:r>
    </w:p>
    <w:p>
      <w:pPr>
        <w:widowControl/>
        <w:ind w:firstLine="424" w:firstLineChars="202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 xml:space="preserve">   1号发行室电话：88170048、1号发行室传真：88170965</w:t>
      </w:r>
    </w:p>
    <w:p>
      <w:pPr>
        <w:widowControl/>
        <w:ind w:firstLine="424" w:firstLineChars="202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 xml:space="preserve">   2号发行室电话：88170052、2号发行室传真：88170966</w:t>
      </w:r>
    </w:p>
    <w:p>
      <w:pPr>
        <w:widowControl/>
        <w:ind w:firstLine="424" w:firstLineChars="202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 xml:space="preserve">   3号发行室电话：88170056、3号发行室传真：88170967</w:t>
      </w:r>
    </w:p>
    <w:p>
      <w:pPr>
        <w:widowControl/>
        <w:ind w:firstLine="424" w:firstLineChars="202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 xml:space="preserve">   4号发行室电话：88170060、4号发行室传真：88170968</w:t>
      </w:r>
    </w:p>
    <w:p>
      <w:pPr>
        <w:widowControl/>
        <w:ind w:firstLine="424" w:firstLineChars="202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 xml:space="preserve">   5号发行室电话：88170068、5号发行室传真：88170969</w:t>
      </w:r>
    </w:p>
    <w:p>
      <w:pPr>
        <w:widowControl/>
        <w:ind w:firstLine="424" w:firstLineChars="202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 xml:space="preserve">   6号发行室电话：88170072、6号发行室传真：88170970</w:t>
      </w:r>
    </w:p>
    <w:p>
      <w:pPr>
        <w:widowControl/>
        <w:ind w:firstLine="420" w:firstLineChars="200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>深圳客服中心：</w:t>
      </w:r>
    </w:p>
    <w:p>
      <w:pPr>
        <w:widowControl/>
        <w:ind w:firstLine="737" w:firstLineChars="351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>1号发行室电话：88170043、1号发行室传真：88170960</w:t>
      </w:r>
    </w:p>
    <w:p>
      <w:pPr>
        <w:widowControl/>
        <w:ind w:firstLine="424" w:firstLineChars="202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 xml:space="preserve">   2号发行室电话：88170031、2号发行室传真：88170963</w:t>
      </w:r>
    </w:p>
    <w:p>
      <w:pPr>
        <w:widowControl/>
        <w:ind w:firstLine="424" w:firstLineChars="202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 xml:space="preserve">   3号发行室电话：88170039、3号发行室传真：88170961</w:t>
      </w:r>
    </w:p>
    <w:p>
      <w:pPr>
        <w:widowControl/>
        <w:ind w:firstLine="424" w:firstLineChars="202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 xml:space="preserve">   4号发行室电话：88170035、4号发行室传真：88170962</w:t>
      </w:r>
    </w:p>
    <w:p/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FA"/>
    <w:rsid w:val="002903FA"/>
    <w:rsid w:val="003E042C"/>
    <w:rsid w:val="003E18F8"/>
    <w:rsid w:val="00471BF9"/>
    <w:rsid w:val="00D741E2"/>
    <w:rsid w:val="3767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Calibri" w:hAnsi="Calibri" w:eastAsia="宋体" w:cs="黑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900</Characters>
  <Lines>9</Lines>
  <Paragraphs>2</Paragraphs>
  <TotalTime>6</TotalTime>
  <ScaleCrop>false</ScaleCrop>
  <LinksUpToDate>false</LinksUpToDate>
  <CharactersWithSpaces>1307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2020-12-01T12:23:00Z</dcterms:created>
  <dc:creator>Kong Chuiyue</dc:creator>
  <cp:lastModifiedBy>ssl</cp:lastModifiedBy>
  <dcterms:modified xsi:type="dcterms:W3CDTF">2022-04-20T09:29:11Z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347A5D7E7E9C4FF084E5D7A478A9FC33</vt:lpwstr>
  </property>
</Properties>
</file>