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8" w:rsidRDefault="001843E8" w:rsidP="00D03F2F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彩虹粗仿宋"/>
          <w:sz w:val="44"/>
          <w:szCs w:val="44"/>
        </w:rPr>
      </w:pPr>
    </w:p>
    <w:p w:rsidR="001843E8" w:rsidRDefault="001843E8" w:rsidP="00D03F2F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彩虹粗仿宋"/>
          <w:sz w:val="44"/>
          <w:szCs w:val="44"/>
        </w:rPr>
      </w:pPr>
    </w:p>
    <w:p w:rsidR="001843E8" w:rsidRDefault="001843E8" w:rsidP="00D03F2F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彩虹粗仿宋"/>
          <w:sz w:val="44"/>
          <w:szCs w:val="44"/>
        </w:rPr>
      </w:pPr>
    </w:p>
    <w:p w:rsidR="00D03F2F" w:rsidRPr="0087760F" w:rsidRDefault="00EA2788" w:rsidP="007102E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彩虹粗仿宋"/>
          <w:sz w:val="44"/>
          <w:szCs w:val="44"/>
        </w:rPr>
      </w:pPr>
      <w:r w:rsidRPr="0087760F">
        <w:rPr>
          <w:rFonts w:ascii="方正小标宋简体" w:eastAsia="方正小标宋简体" w:hAnsi="彩虹粗仿宋" w:hint="eastAsia"/>
          <w:sz w:val="44"/>
          <w:szCs w:val="44"/>
        </w:rPr>
        <w:t>2021-2023</w:t>
      </w:r>
      <w:r w:rsidR="00D03F2F" w:rsidRPr="0087760F">
        <w:rPr>
          <w:rFonts w:ascii="方正小标宋简体" w:eastAsia="方正小标宋简体" w:hAnsi="彩虹粗仿宋" w:hint="eastAsia"/>
          <w:sz w:val="44"/>
          <w:szCs w:val="44"/>
        </w:rPr>
        <w:t>年</w:t>
      </w:r>
      <w:r w:rsidRPr="0087760F">
        <w:rPr>
          <w:rFonts w:ascii="方正小标宋简体" w:eastAsia="方正小标宋简体" w:hAnsi="彩虹粗仿宋" w:hint="eastAsia"/>
          <w:sz w:val="44"/>
          <w:szCs w:val="44"/>
        </w:rPr>
        <w:t>大连市</w:t>
      </w:r>
      <w:r w:rsidR="00D03F2F" w:rsidRPr="0087760F">
        <w:rPr>
          <w:rFonts w:ascii="方正小标宋简体" w:eastAsia="方正小标宋简体" w:hAnsi="彩虹粗仿宋" w:hint="eastAsia"/>
          <w:sz w:val="44"/>
          <w:szCs w:val="44"/>
        </w:rPr>
        <w:t>政府债券承销协议</w:t>
      </w: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</w:p>
    <w:p w:rsidR="00D03F2F" w:rsidRPr="007102E4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甲方：</w:t>
      </w:r>
      <w:r w:rsidR="00EA2788"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大连市</w:t>
      </w:r>
      <w:r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财政</w:t>
      </w:r>
      <w:r w:rsidR="00EA2788"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局</w:t>
      </w: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地址：</w:t>
      </w:r>
      <w:r w:rsidR="00EA2788"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辽宁省大连市中山区长江路138号</w:t>
      </w:r>
      <w:r>
        <w:rPr>
          <w:rFonts w:ascii="仿宋_GB2312" w:eastAsia="仿宋_GB2312" w:hAnsi="彩虹粗仿宋" w:cs="Times New Roman"/>
          <w:b/>
          <w:kern w:val="2"/>
          <w:sz w:val="32"/>
          <w:szCs w:val="32"/>
        </w:rPr>
        <w:t xml:space="preserve"> </w:t>
      </w: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乙方：</w:t>
      </w:r>
    </w:p>
    <w:p w:rsidR="00D03F2F" w:rsidRDefault="00D03F2F" w:rsidP="00D03F2F">
      <w:pPr>
        <w:pStyle w:val="a5"/>
        <w:spacing w:before="150" w:beforeAutospacing="0" w:after="150" w:afterAutospacing="0" w:line="500" w:lineRule="exact"/>
        <w:ind w:firstLine="630"/>
        <w:jc w:val="both"/>
        <w:rPr>
          <w:rFonts w:ascii="仿宋_GB2312" w:eastAsia="仿宋_GB2312" w:hAnsi="彩虹粗仿宋" w:cs="Times New Roman"/>
          <w:b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b/>
          <w:kern w:val="2"/>
          <w:sz w:val="32"/>
          <w:szCs w:val="32"/>
        </w:rPr>
        <w:t>地址：</w:t>
      </w:r>
    </w:p>
    <w:p w:rsidR="00D03F2F" w:rsidRDefault="00D03F2F" w:rsidP="00D03F2F">
      <w:pPr>
        <w:adjustRightInd w:val="0"/>
        <w:snapToGrid w:val="0"/>
        <w:spacing w:line="360" w:lineRule="auto"/>
        <w:ind w:firstLineChars="198" w:firstLine="416"/>
        <w:rPr>
          <w:rFonts w:ascii="仿宋_GB2312" w:hAnsi="彩虹粗仿宋"/>
          <w:szCs w:val="32"/>
        </w:rPr>
      </w:pPr>
      <w:r>
        <w:rPr>
          <w:rFonts w:ascii="仿宋_GB2312" w:hAnsi="彩虹粗仿宋" w:hint="eastAsia"/>
          <w:szCs w:val="32"/>
        </w:rPr>
        <w:t xml:space="preserve">             </w:t>
      </w:r>
    </w:p>
    <w:p w:rsidR="00D03F2F" w:rsidRDefault="00D03F2F" w:rsidP="00D03F2F">
      <w:pPr>
        <w:adjustRightInd w:val="0"/>
        <w:snapToGrid w:val="0"/>
        <w:spacing w:line="560" w:lineRule="exact"/>
        <w:jc w:val="center"/>
        <w:rPr>
          <w:rFonts w:ascii="仿宋_GB2312" w:hAnsi="彩虹粗仿宋"/>
          <w:b/>
          <w:szCs w:val="32"/>
        </w:rPr>
      </w:pPr>
    </w:p>
    <w:p w:rsidR="00D03F2F" w:rsidRDefault="00D03F2F" w:rsidP="00D03F2F">
      <w:pPr>
        <w:adjustRightInd w:val="0"/>
        <w:snapToGrid w:val="0"/>
        <w:spacing w:line="560" w:lineRule="exact"/>
        <w:jc w:val="center"/>
        <w:rPr>
          <w:rFonts w:ascii="仿宋_GB2312" w:hAnsi="彩虹粗仿宋"/>
          <w:b/>
          <w:szCs w:val="32"/>
        </w:rPr>
      </w:pPr>
    </w:p>
    <w:p w:rsidR="00D03F2F" w:rsidRDefault="00D03F2F" w:rsidP="00D03F2F">
      <w:pPr>
        <w:widowControl/>
        <w:jc w:val="left"/>
        <w:rPr>
          <w:rFonts w:ascii="黑体" w:eastAsia="黑体" w:hAnsi="彩虹粗仿宋"/>
          <w:sz w:val="32"/>
          <w:szCs w:val="32"/>
        </w:rPr>
      </w:pPr>
      <w:r>
        <w:rPr>
          <w:rFonts w:ascii="黑体" w:eastAsia="黑体" w:hAnsi="彩虹粗仿宋"/>
          <w:sz w:val="32"/>
          <w:szCs w:val="32"/>
        </w:rPr>
        <w:br w:type="page"/>
      </w:r>
    </w:p>
    <w:p w:rsidR="00D03F2F" w:rsidRDefault="00D03F2F" w:rsidP="00D03F2F">
      <w:pPr>
        <w:adjustRightInd w:val="0"/>
        <w:snapToGrid w:val="0"/>
        <w:spacing w:line="520" w:lineRule="exact"/>
        <w:ind w:firstLineChars="200" w:firstLine="640"/>
        <w:jc w:val="center"/>
        <w:rPr>
          <w:rFonts w:ascii="黑体" w:eastAsia="黑体" w:hAnsi="彩虹粗仿宋"/>
          <w:sz w:val="32"/>
          <w:szCs w:val="32"/>
        </w:rPr>
      </w:pPr>
      <w:r>
        <w:rPr>
          <w:rFonts w:ascii="黑体" w:eastAsia="黑体" w:hAnsi="彩虹粗仿宋" w:hint="eastAsia"/>
          <w:sz w:val="32"/>
          <w:szCs w:val="32"/>
        </w:rPr>
        <w:lastRenderedPageBreak/>
        <w:t>第一章  总  则</w:t>
      </w:r>
    </w:p>
    <w:p w:rsidR="00391136" w:rsidRDefault="00391136" w:rsidP="00D03F2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彩虹粗仿宋"/>
          <w:b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第一条</w:t>
      </w:r>
      <w:r>
        <w:rPr>
          <w:rFonts w:ascii="仿宋_GB2312" w:eastAsia="仿宋_GB2312" w:hAnsi="彩虹粗仿宋" w:hint="eastAsia"/>
          <w:sz w:val="32"/>
          <w:szCs w:val="32"/>
        </w:rPr>
        <w:t xml:space="preserve">  根据《中华人民共和国</w:t>
      </w:r>
      <w:r w:rsidR="00A574FB">
        <w:rPr>
          <w:rFonts w:ascii="仿宋_GB2312" w:eastAsia="仿宋_GB2312" w:hAnsi="彩虹粗仿宋" w:hint="eastAsia"/>
          <w:sz w:val="32"/>
          <w:szCs w:val="32"/>
        </w:rPr>
        <w:t>民法典</w:t>
      </w:r>
      <w:r>
        <w:rPr>
          <w:rFonts w:ascii="仿宋_GB2312" w:eastAsia="仿宋_GB2312" w:hAnsi="彩虹粗仿宋" w:hint="eastAsia"/>
          <w:sz w:val="32"/>
          <w:szCs w:val="32"/>
        </w:rPr>
        <w:t>》、</w:t>
      </w:r>
      <w:r w:rsidR="009E3782">
        <w:rPr>
          <w:rFonts w:ascii="仿宋_GB2312" w:eastAsia="仿宋_GB2312" w:hAnsi="彩虹粗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财政部</w:t>
      </w:r>
      <w:r w:rsidR="009E3782">
        <w:rPr>
          <w:rFonts w:eastAsia="仿宋_GB2312" w:hint="eastAsia"/>
          <w:sz w:val="32"/>
          <w:szCs w:val="32"/>
        </w:rPr>
        <w:t>关于印发</w:t>
      </w:r>
      <w:r w:rsidR="009E3782" w:rsidRPr="009E3782">
        <w:rPr>
          <w:rFonts w:ascii="宋体" w:eastAsia="宋体" w:hAnsi="宋体" w:cs="宋体" w:hint="eastAsia"/>
          <w:kern w:val="0"/>
          <w:sz w:val="32"/>
          <w:szCs w:val="32"/>
        </w:rPr>
        <w:t>〈</w:t>
      </w:r>
      <w:r>
        <w:rPr>
          <w:rFonts w:ascii="仿宋_GB2312" w:eastAsia="仿宋_GB2312" w:hAnsi="仿宋" w:hint="eastAsia"/>
          <w:kern w:val="0"/>
          <w:sz w:val="32"/>
          <w:szCs w:val="32"/>
        </w:rPr>
        <w:t>地方政府一般债券发行管理暂行办法</w:t>
      </w:r>
      <w:r w:rsidR="009E3782" w:rsidRPr="009E3782">
        <w:rPr>
          <w:rFonts w:ascii="仿宋_GB2312" w:eastAsia="仿宋_GB2312" w:hAnsi="仿宋" w:hint="eastAsia"/>
          <w:kern w:val="0"/>
          <w:sz w:val="32"/>
          <w:szCs w:val="32"/>
        </w:rPr>
        <w:t>〉</w:t>
      </w:r>
      <w:r w:rsidR="009E3782">
        <w:rPr>
          <w:rFonts w:ascii="仿宋_GB2312" w:eastAsia="仿宋_GB2312" w:hAnsi="仿宋" w:hint="eastAsia"/>
          <w:kern w:val="0"/>
          <w:sz w:val="32"/>
          <w:szCs w:val="32"/>
        </w:rPr>
        <w:t>的通知</w:t>
      </w:r>
      <w:r>
        <w:rPr>
          <w:rFonts w:ascii="仿宋_GB2312" w:eastAsia="仿宋_GB2312" w:hAnsi="仿宋" w:hint="eastAsia"/>
          <w:kern w:val="0"/>
          <w:sz w:val="32"/>
          <w:szCs w:val="32"/>
        </w:rPr>
        <w:t>》（财库〔2015〕64号）、</w:t>
      </w:r>
      <w:r w:rsidR="009E3782">
        <w:rPr>
          <w:rFonts w:ascii="仿宋_GB2312" w:eastAsia="仿宋_GB2312" w:hAnsi="彩虹粗仿宋" w:hint="eastAsia"/>
          <w:sz w:val="32"/>
          <w:szCs w:val="32"/>
        </w:rPr>
        <w:t>《</w:t>
      </w:r>
      <w:r w:rsidR="009E3782">
        <w:rPr>
          <w:rFonts w:ascii="仿宋_GB2312" w:eastAsia="仿宋_GB2312" w:hAnsi="仿宋" w:hint="eastAsia"/>
          <w:sz w:val="32"/>
          <w:szCs w:val="32"/>
        </w:rPr>
        <w:t>财政部</w:t>
      </w:r>
      <w:r w:rsidR="009E3782">
        <w:rPr>
          <w:rFonts w:eastAsia="仿宋_GB2312" w:hint="eastAsia"/>
          <w:sz w:val="32"/>
          <w:szCs w:val="32"/>
        </w:rPr>
        <w:t>关于印发</w:t>
      </w:r>
      <w:r w:rsidR="009E3782" w:rsidRPr="009E3782">
        <w:rPr>
          <w:rFonts w:ascii="宋体" w:eastAsia="宋体" w:hAnsi="宋体" w:cs="宋体" w:hint="eastAsia"/>
          <w:kern w:val="0"/>
          <w:sz w:val="32"/>
          <w:szCs w:val="32"/>
        </w:rPr>
        <w:t>〈</w:t>
      </w:r>
      <w:r w:rsidR="009E3782">
        <w:rPr>
          <w:rFonts w:ascii="仿宋_GB2312" w:eastAsia="仿宋_GB2312" w:hAnsi="仿宋" w:hint="eastAsia"/>
          <w:kern w:val="0"/>
          <w:sz w:val="32"/>
          <w:szCs w:val="32"/>
        </w:rPr>
        <w:t>地方政府专项债券发行管理暂行办法</w:t>
      </w:r>
      <w:r w:rsidR="009E3782" w:rsidRPr="009E3782">
        <w:rPr>
          <w:rFonts w:ascii="仿宋_GB2312" w:eastAsia="仿宋_GB2312" w:hAnsi="仿宋" w:hint="eastAsia"/>
          <w:kern w:val="0"/>
          <w:sz w:val="32"/>
          <w:szCs w:val="32"/>
        </w:rPr>
        <w:t>〉</w:t>
      </w:r>
      <w:r w:rsidR="009E3782">
        <w:rPr>
          <w:rFonts w:ascii="仿宋_GB2312" w:eastAsia="仿宋_GB2312" w:hAnsi="仿宋" w:hint="eastAsia"/>
          <w:kern w:val="0"/>
          <w:sz w:val="32"/>
          <w:szCs w:val="32"/>
        </w:rPr>
        <w:t>的通知》</w:t>
      </w:r>
      <w:r>
        <w:rPr>
          <w:rFonts w:ascii="仿宋_GB2312" w:eastAsia="仿宋_GB2312" w:hAnsi="仿宋" w:hint="eastAsia"/>
          <w:kern w:val="0"/>
          <w:sz w:val="32"/>
          <w:szCs w:val="32"/>
        </w:rPr>
        <w:t>（财库〔2015〕83号）、</w:t>
      </w:r>
      <w:r w:rsidR="009E3782">
        <w:rPr>
          <w:rFonts w:ascii="仿宋_GB2312" w:eastAsia="仿宋_GB2312" w:hAnsi="仿宋" w:hint="eastAsia"/>
          <w:kern w:val="0"/>
          <w:sz w:val="32"/>
          <w:szCs w:val="32"/>
        </w:rPr>
        <w:t>《财政部关于进一步做好地方政府债券发行工作的意见》（财库〔2020〕36号）</w:t>
      </w:r>
      <w:r>
        <w:rPr>
          <w:rFonts w:ascii="仿宋_GB2312" w:eastAsia="仿宋_GB2312" w:hAnsi="仿宋" w:hint="eastAsia"/>
          <w:kern w:val="0"/>
          <w:sz w:val="32"/>
          <w:szCs w:val="32"/>
        </w:rPr>
        <w:t>以</w:t>
      </w:r>
      <w:r>
        <w:rPr>
          <w:rFonts w:ascii="仿宋_GB2312" w:eastAsia="仿宋_GB2312" w:hAnsi="仿宋" w:hint="eastAsia"/>
          <w:sz w:val="32"/>
          <w:szCs w:val="32"/>
        </w:rPr>
        <w:t>及国家有关地方政府债券发行的其他规定，</w:t>
      </w:r>
      <w:r>
        <w:rPr>
          <w:rFonts w:ascii="仿宋_GB2312" w:eastAsia="仿宋_GB2312" w:hAnsi="彩虹粗仿宋" w:hint="eastAsia"/>
          <w:sz w:val="32"/>
          <w:szCs w:val="32"/>
        </w:rPr>
        <w:t>甲乙双方在平等自愿的基础上签订本协议。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第二条</w:t>
      </w:r>
      <w:r>
        <w:rPr>
          <w:rFonts w:ascii="仿宋_GB2312" w:eastAsia="仿宋_GB2312" w:hAnsi="彩虹粗仿宋" w:hint="eastAsia"/>
          <w:sz w:val="32"/>
          <w:szCs w:val="32"/>
        </w:rPr>
        <w:t xml:space="preserve">  甲方在中国境内发行，由乙方参与承销的</w:t>
      </w:r>
      <w:r w:rsidR="006E1EC0">
        <w:rPr>
          <w:rFonts w:ascii="仿宋_GB2312" w:eastAsia="仿宋_GB2312" w:hAnsi="彩虹粗仿宋" w:hint="eastAsia"/>
          <w:sz w:val="32"/>
          <w:szCs w:val="32"/>
        </w:rPr>
        <w:t>2021-2023</w:t>
      </w:r>
      <w:r>
        <w:rPr>
          <w:rFonts w:ascii="仿宋_GB2312" w:eastAsia="仿宋_GB2312" w:hAnsi="彩虹粗仿宋" w:hint="eastAsia"/>
          <w:sz w:val="32"/>
          <w:szCs w:val="32"/>
        </w:rPr>
        <w:t>年</w:t>
      </w:r>
      <w:r w:rsidR="006E1EC0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Ansi="彩虹粗仿宋" w:hint="eastAsia"/>
          <w:sz w:val="32"/>
          <w:szCs w:val="32"/>
        </w:rPr>
        <w:t>政府一般债券和专项债券（以下简称“</w:t>
      </w:r>
      <w:r w:rsidR="006E1EC0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Ansi="彩虹粗仿宋" w:hint="eastAsia"/>
          <w:sz w:val="32"/>
          <w:szCs w:val="32"/>
        </w:rPr>
        <w:t>政府债券”），其承销活动适用本协议。</w:t>
      </w:r>
    </w:p>
    <w:p w:rsidR="008367FB" w:rsidRDefault="00D03F2F" w:rsidP="008367FB">
      <w:pPr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彩虹粗仿宋"/>
          <w:b/>
          <w:sz w:val="32"/>
          <w:szCs w:val="32"/>
        </w:rPr>
        <w:t xml:space="preserve">第三条  </w:t>
      </w:r>
      <w:r w:rsidR="008367FB">
        <w:rPr>
          <w:rFonts w:ascii="仿宋_GB2312" w:eastAsia="仿宋_GB2312" w:hAnsi="彩虹粗仿宋"/>
          <w:bCs/>
          <w:sz w:val="32"/>
          <w:szCs w:val="32"/>
        </w:rPr>
        <w:t>本协议所称</w:t>
      </w:r>
      <w:r w:rsidR="008367FB">
        <w:rPr>
          <w:rFonts w:ascii="仿宋_GB2312" w:eastAsia="仿宋_GB2312" w:hAnsi="彩虹粗仿宋" w:hint="eastAsia"/>
          <w:sz w:val="32"/>
          <w:szCs w:val="32"/>
        </w:rPr>
        <w:t>大连市</w:t>
      </w:r>
      <w:r w:rsidR="008367FB">
        <w:rPr>
          <w:rFonts w:ascii="仿宋_GB2312" w:eastAsia="仿宋_GB2312" w:hAnsi="彩虹粗仿宋"/>
          <w:bCs/>
          <w:sz w:val="32"/>
          <w:szCs w:val="32"/>
        </w:rPr>
        <w:t>政府债券，是</w:t>
      </w:r>
      <w:r w:rsidR="008367FB">
        <w:rPr>
          <w:rFonts w:ascii="仿宋_GB2312" w:eastAsia="仿宋_GB2312" w:hAnsi="彩虹粗仿宋" w:hint="eastAsia"/>
          <w:sz w:val="32"/>
          <w:szCs w:val="32"/>
        </w:rPr>
        <w:t>大连市</w:t>
      </w:r>
      <w:r w:rsidR="008367FB">
        <w:rPr>
          <w:rFonts w:ascii="仿宋_GB2312" w:eastAsia="仿宋_GB2312" w:hAnsi="彩虹粗仿宋"/>
          <w:bCs/>
          <w:sz w:val="32"/>
          <w:szCs w:val="32"/>
        </w:rPr>
        <w:t>人民政府</w:t>
      </w:r>
      <w:r w:rsidR="008367FB">
        <w:rPr>
          <w:rFonts w:ascii="仿宋_GB2312" w:eastAsia="仿宋_GB2312" w:hAnsi="彩虹粗仿宋" w:hint="eastAsia"/>
          <w:bCs/>
          <w:sz w:val="32"/>
          <w:szCs w:val="32"/>
        </w:rPr>
        <w:t>发行的,约定一定期限内还本付息的债券</w:t>
      </w:r>
      <w:r w:rsidR="008367FB">
        <w:rPr>
          <w:rFonts w:eastAsia="仿宋_GB2312" w:hint="eastAsia"/>
          <w:bCs/>
          <w:sz w:val="32"/>
          <w:szCs w:val="32"/>
        </w:rPr>
        <w:t>，</w:t>
      </w:r>
      <w:r w:rsidR="008367FB">
        <w:rPr>
          <w:rFonts w:ascii="仿宋_GB2312" w:eastAsia="仿宋_GB2312" w:hAnsi="彩虹粗仿宋" w:hint="eastAsia"/>
          <w:bCs/>
          <w:sz w:val="32"/>
          <w:szCs w:val="32"/>
        </w:rPr>
        <w:t>包括一般债券和专项债券</w:t>
      </w:r>
      <w:r w:rsidR="008367FB">
        <w:rPr>
          <w:rFonts w:eastAsia="仿宋_GB2312" w:hint="eastAsia"/>
          <w:bCs/>
          <w:sz w:val="32"/>
          <w:szCs w:val="32"/>
        </w:rPr>
        <w:t>。</w:t>
      </w:r>
    </w:p>
    <w:p w:rsidR="00D03F2F" w:rsidRPr="005231BC" w:rsidRDefault="00D03F2F" w:rsidP="005231BC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</w:t>
      </w:r>
      <w:r>
        <w:rPr>
          <w:rFonts w:ascii="仿宋_GB2312" w:eastAsia="仿宋_GB2312" w:hAnsi="彩虹粗仿宋"/>
          <w:b/>
          <w:sz w:val="32"/>
          <w:szCs w:val="32"/>
        </w:rPr>
        <w:t>四</w:t>
      </w:r>
      <w:r>
        <w:rPr>
          <w:rFonts w:ascii="仿宋_GB2312" w:eastAsia="仿宋_GB2312" w:hAnsi="彩虹粗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彩虹粗仿宋" w:hint="eastAsia"/>
          <w:sz w:val="32"/>
          <w:szCs w:val="32"/>
        </w:rPr>
        <w:t>乙方为甲方组建的</w:t>
      </w:r>
      <w:r w:rsidR="006F10AD">
        <w:rPr>
          <w:rFonts w:ascii="仿宋_GB2312" w:eastAsia="仿宋_GB2312" w:hAnsi="彩虹粗仿宋" w:hint="eastAsia"/>
          <w:sz w:val="32"/>
          <w:szCs w:val="32"/>
        </w:rPr>
        <w:t>2021-2023年大连市</w:t>
      </w:r>
      <w:r>
        <w:rPr>
          <w:rFonts w:ascii="仿宋_GB2312" w:eastAsia="仿宋_GB2312" w:hAnsi="彩虹粗仿宋" w:hint="eastAsia"/>
          <w:sz w:val="32"/>
          <w:szCs w:val="32"/>
        </w:rPr>
        <w:t>政府债券承销团中的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（主承销商或一般承销商）。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jc w:val="center"/>
        <w:rPr>
          <w:rFonts w:ascii="仿宋_GB2312" w:eastAsia="仿宋_GB2312" w:hAnsi="彩虹粗仿宋"/>
          <w:b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jc w:val="center"/>
        <w:rPr>
          <w:rFonts w:ascii="黑体" w:eastAsia="黑体" w:hAnsi="彩虹粗仿宋"/>
          <w:sz w:val="32"/>
          <w:szCs w:val="32"/>
        </w:rPr>
      </w:pPr>
      <w:r>
        <w:rPr>
          <w:rFonts w:ascii="黑体" w:eastAsia="黑体" w:hAnsi="彩虹粗仿宋" w:hint="eastAsia"/>
          <w:sz w:val="32"/>
          <w:szCs w:val="32"/>
        </w:rPr>
        <w:t>第二章  双方的权利和义务</w:t>
      </w:r>
    </w:p>
    <w:p w:rsidR="00391136" w:rsidRDefault="00391136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b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</w:t>
      </w:r>
      <w:r>
        <w:rPr>
          <w:rFonts w:ascii="仿宋_GB2312" w:eastAsia="仿宋_GB2312" w:hAnsi="彩虹粗仿宋"/>
          <w:b/>
          <w:sz w:val="32"/>
          <w:szCs w:val="32"/>
        </w:rPr>
        <w:t>五</w:t>
      </w:r>
      <w:r>
        <w:rPr>
          <w:rFonts w:ascii="仿宋_GB2312" w:eastAsia="仿宋_GB2312" w:hAnsi="彩虹粗仿宋" w:hint="eastAsia"/>
          <w:b/>
          <w:sz w:val="32"/>
          <w:szCs w:val="32"/>
        </w:rPr>
        <w:t>条</w:t>
      </w:r>
      <w:r>
        <w:rPr>
          <w:rFonts w:ascii="仿宋_GB2312" w:eastAsia="仿宋_GB2312" w:hAnsi="彩虹粗仿宋" w:hint="eastAsia"/>
          <w:sz w:val="32"/>
          <w:szCs w:val="32"/>
        </w:rPr>
        <w:t xml:space="preserve">  甲方权利</w:t>
      </w:r>
    </w:p>
    <w:p w:rsidR="00D03F2F" w:rsidRPr="00707C9C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707C9C">
        <w:rPr>
          <w:rFonts w:ascii="仿宋_GB2312" w:eastAsia="仿宋_GB2312" w:hAnsi="彩虹粗仿宋" w:hint="eastAsia"/>
          <w:sz w:val="32"/>
          <w:szCs w:val="32"/>
        </w:rPr>
        <w:t>1.制定</w:t>
      </w:r>
      <w:r w:rsidR="0085340B">
        <w:rPr>
          <w:rFonts w:ascii="仿宋_GB2312" w:eastAsia="仿宋_GB2312" w:hAnsi="彩虹粗仿宋" w:hint="eastAsia"/>
          <w:sz w:val="32"/>
          <w:szCs w:val="32"/>
        </w:rPr>
        <w:t>大连市</w:t>
      </w:r>
      <w:r w:rsidRPr="00707C9C">
        <w:rPr>
          <w:rFonts w:ascii="仿宋_GB2312" w:eastAsia="仿宋_GB2312" w:hAnsi="彩虹粗仿宋" w:hint="eastAsia"/>
          <w:sz w:val="32"/>
          <w:szCs w:val="32"/>
        </w:rPr>
        <w:t>政府债券发行方式、招投标规则及发行兑付管理办法。</w:t>
      </w:r>
    </w:p>
    <w:p w:rsidR="00D03F2F" w:rsidRPr="00707C9C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707C9C">
        <w:rPr>
          <w:rFonts w:ascii="仿宋_GB2312" w:eastAsia="仿宋_GB2312" w:hAnsi="彩虹粗仿宋" w:hint="eastAsia"/>
          <w:sz w:val="32"/>
          <w:szCs w:val="32"/>
        </w:rPr>
        <w:t>2.根据</w:t>
      </w:r>
      <w:r w:rsidR="0085340B">
        <w:rPr>
          <w:rFonts w:ascii="仿宋_GB2312" w:eastAsia="仿宋_GB2312" w:hAnsi="彩虹粗仿宋" w:hint="eastAsia"/>
          <w:sz w:val="32"/>
          <w:szCs w:val="32"/>
        </w:rPr>
        <w:t>2021-2023年大连市</w:t>
      </w:r>
      <w:r w:rsidRPr="00707C9C">
        <w:rPr>
          <w:rFonts w:ascii="仿宋_GB2312" w:eastAsia="仿宋_GB2312" w:hAnsi="彩虹粗仿宋" w:hint="eastAsia"/>
          <w:sz w:val="32"/>
          <w:szCs w:val="32"/>
        </w:rPr>
        <w:t>政府债券发行计划，确定每期债券的发行时间、发行数量、期限、付息方式、发行费率</w:t>
      </w:r>
      <w:r w:rsidRPr="00707C9C">
        <w:rPr>
          <w:rFonts w:ascii="仿宋_GB2312" w:eastAsia="仿宋_GB2312" w:hAnsi="彩虹粗仿宋" w:hint="eastAsia"/>
          <w:sz w:val="32"/>
          <w:szCs w:val="32"/>
        </w:rPr>
        <w:lastRenderedPageBreak/>
        <w:t>以及发行款缴纳时间等。</w:t>
      </w:r>
    </w:p>
    <w:p w:rsidR="00D03F2F" w:rsidRPr="002E32C0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2E32C0">
        <w:rPr>
          <w:rFonts w:ascii="仿宋_GB2312" w:eastAsia="仿宋_GB2312" w:hAnsi="彩虹粗仿宋" w:hint="eastAsia"/>
          <w:sz w:val="32"/>
          <w:szCs w:val="32"/>
        </w:rPr>
        <w:t>3.组织招标发行。</w:t>
      </w:r>
    </w:p>
    <w:p w:rsidR="00D03F2F" w:rsidRPr="002E32C0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2E32C0">
        <w:rPr>
          <w:rFonts w:ascii="仿宋_GB2312" w:eastAsia="仿宋_GB2312" w:hAnsi="彩虹粗仿宋" w:hint="eastAsia"/>
          <w:sz w:val="32"/>
          <w:szCs w:val="32"/>
        </w:rPr>
        <w:t>4.监督检查乙方承销、分销、交易</w:t>
      </w:r>
      <w:r w:rsidR="0085340B" w:rsidRPr="002E32C0">
        <w:rPr>
          <w:rFonts w:ascii="仿宋_GB2312" w:eastAsia="仿宋_GB2312" w:hAnsi="彩虹粗仿宋" w:hint="eastAsia"/>
          <w:sz w:val="32"/>
          <w:szCs w:val="32"/>
        </w:rPr>
        <w:t>大连市</w:t>
      </w:r>
      <w:r w:rsidRPr="002E32C0">
        <w:rPr>
          <w:rFonts w:ascii="仿宋_GB2312" w:eastAsia="仿宋_GB2312" w:hAnsi="彩虹粗仿宋" w:hint="eastAsia"/>
          <w:sz w:val="32"/>
          <w:szCs w:val="32"/>
        </w:rPr>
        <w:t>政府债券的情况，对乙方违反本协议规定，甲方予以公告。</w:t>
      </w:r>
    </w:p>
    <w:p w:rsidR="00D03F2F" w:rsidRPr="002E32C0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E32C0">
        <w:rPr>
          <w:rFonts w:ascii="仿宋_GB2312" w:eastAsia="仿宋_GB2312" w:hAnsi="彩虹粗仿宋" w:hint="eastAsia"/>
          <w:sz w:val="32"/>
          <w:szCs w:val="32"/>
        </w:rPr>
        <w:t>5.</w:t>
      </w:r>
      <w:r w:rsidR="00A86C71" w:rsidRPr="002E32C0">
        <w:rPr>
          <w:rFonts w:ascii="仿宋_GB2312" w:eastAsia="仿宋_GB2312" w:hint="eastAsia"/>
          <w:sz w:val="32"/>
          <w:szCs w:val="32"/>
        </w:rPr>
        <w:t>乙方</w:t>
      </w:r>
      <w:r w:rsidR="005231BC" w:rsidRPr="002E32C0">
        <w:rPr>
          <w:rFonts w:ascii="仿宋_GB2312" w:eastAsia="仿宋_GB2312" w:hint="eastAsia"/>
          <w:sz w:val="32"/>
          <w:szCs w:val="32"/>
        </w:rPr>
        <w:t>如</w:t>
      </w:r>
      <w:r w:rsidR="00A86C71" w:rsidRPr="002E32C0">
        <w:rPr>
          <w:rFonts w:ascii="仿宋_GB2312" w:eastAsia="仿宋_GB2312" w:hint="eastAsia"/>
          <w:sz w:val="32"/>
          <w:szCs w:val="32"/>
        </w:rPr>
        <w:t>出现以下情况之一的：</w:t>
      </w:r>
      <w:r w:rsidR="00C22D42" w:rsidRPr="002E32C0">
        <w:rPr>
          <w:rFonts w:ascii="仿宋_GB2312" w:eastAsia="仿宋_GB2312" w:hint="eastAsia"/>
          <w:sz w:val="32"/>
          <w:szCs w:val="32"/>
        </w:rPr>
        <w:t>在</w:t>
      </w:r>
      <w:r w:rsidR="000D4D79" w:rsidRPr="002E32C0">
        <w:rPr>
          <w:rFonts w:ascii="仿宋_GB2312" w:eastAsia="仿宋_GB2312" w:hint="eastAsia"/>
          <w:sz w:val="32"/>
          <w:szCs w:val="32"/>
        </w:rPr>
        <w:t>连续18个月</w:t>
      </w:r>
      <w:r w:rsidR="00C22D42" w:rsidRPr="002E32C0">
        <w:rPr>
          <w:rFonts w:ascii="仿宋_GB2312" w:eastAsia="仿宋_GB2312" w:hint="eastAsia"/>
          <w:sz w:val="32"/>
          <w:szCs w:val="32"/>
        </w:rPr>
        <w:t>内承销大连市政府债券金额为零的</w:t>
      </w:r>
      <w:r w:rsidR="00A86C71" w:rsidRPr="002E32C0">
        <w:rPr>
          <w:rFonts w:ascii="仿宋_GB2312" w:eastAsia="仿宋_GB2312" w:hAnsi="仿宋" w:cs="仿宋" w:hint="eastAsia"/>
          <w:sz w:val="32"/>
          <w:szCs w:val="32"/>
        </w:rPr>
        <w:t>；</w:t>
      </w:r>
      <w:r w:rsidR="000E3554" w:rsidRPr="002E32C0">
        <w:rPr>
          <w:rFonts w:eastAsia="仿宋_GB2312" w:cs="仿宋" w:hint="eastAsia"/>
          <w:sz w:val="32"/>
          <w:szCs w:val="32"/>
        </w:rPr>
        <w:t>未按时</w:t>
      </w:r>
      <w:r w:rsidR="008B21E0" w:rsidRPr="002E32C0">
        <w:rPr>
          <w:rFonts w:eastAsia="仿宋_GB2312" w:cs="仿宋" w:hint="eastAsia"/>
          <w:sz w:val="32"/>
          <w:szCs w:val="32"/>
        </w:rPr>
        <w:t>足额</w:t>
      </w:r>
      <w:r w:rsidR="000E3554" w:rsidRPr="002E32C0">
        <w:rPr>
          <w:rFonts w:eastAsia="仿宋_GB2312" w:cs="仿宋" w:hint="eastAsia"/>
          <w:sz w:val="32"/>
          <w:szCs w:val="32"/>
        </w:rPr>
        <w:t>缴纳</w:t>
      </w:r>
      <w:r w:rsidR="008B21E0" w:rsidRPr="002E32C0">
        <w:rPr>
          <w:rFonts w:eastAsia="仿宋_GB2312" w:cs="仿宋" w:hint="eastAsia"/>
          <w:sz w:val="32"/>
          <w:szCs w:val="32"/>
        </w:rPr>
        <w:t>债券</w:t>
      </w:r>
      <w:r w:rsidR="000E3554" w:rsidRPr="002E32C0">
        <w:rPr>
          <w:rFonts w:eastAsia="仿宋_GB2312" w:cs="仿宋" w:hint="eastAsia"/>
          <w:sz w:val="32"/>
          <w:szCs w:val="32"/>
        </w:rPr>
        <w:t>发行款的；</w:t>
      </w:r>
      <w:r w:rsidRPr="002E32C0">
        <w:rPr>
          <w:rFonts w:ascii="仿宋_GB2312" w:eastAsia="仿宋_GB2312" w:hAnsi="仿宋" w:cs="仿宋" w:hint="eastAsia"/>
          <w:sz w:val="32"/>
          <w:szCs w:val="32"/>
        </w:rPr>
        <w:t>存在以欺骗、利益输送等不正当手段加入政府债券承销团等重大违法、违规行为</w:t>
      </w:r>
      <w:r w:rsidR="005231BC" w:rsidRPr="002E32C0">
        <w:rPr>
          <w:rFonts w:ascii="仿宋_GB2312" w:eastAsia="仿宋_GB2312" w:hAnsi="仿宋" w:cs="仿宋" w:hint="eastAsia"/>
          <w:sz w:val="32"/>
          <w:szCs w:val="32"/>
        </w:rPr>
        <w:t>的；</w:t>
      </w:r>
      <w:r w:rsidRPr="002E32C0">
        <w:rPr>
          <w:rFonts w:ascii="仿宋_GB2312" w:eastAsia="仿宋_GB2312" w:hAnsi="仿宋" w:cs="仿宋" w:hint="eastAsia"/>
          <w:sz w:val="32"/>
          <w:szCs w:val="32"/>
        </w:rPr>
        <w:t>在承销协议有效期内财务状况恶化，难以继续履行承销团成员义务的</w:t>
      </w:r>
      <w:r w:rsidR="005231BC" w:rsidRPr="002E32C0">
        <w:rPr>
          <w:rFonts w:ascii="仿宋_GB2312" w:eastAsia="仿宋_GB2312" w:hAnsi="仿宋" w:cs="仿宋" w:hint="eastAsia"/>
          <w:sz w:val="32"/>
          <w:szCs w:val="32"/>
        </w:rPr>
        <w:t>；</w:t>
      </w:r>
      <w:r w:rsidR="00A86C71" w:rsidRPr="002E32C0">
        <w:rPr>
          <w:rFonts w:ascii="仿宋_GB2312" w:eastAsia="仿宋_GB2312" w:hint="eastAsia"/>
          <w:sz w:val="32"/>
          <w:szCs w:val="32"/>
        </w:rPr>
        <w:t>甲方有权取消乙方承销团成员资格。</w:t>
      </w:r>
    </w:p>
    <w:p w:rsidR="000E027C" w:rsidRPr="002E32C0" w:rsidRDefault="000E027C" w:rsidP="00DB1337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E32C0">
        <w:rPr>
          <w:rFonts w:ascii="仿宋_GB2312" w:eastAsia="仿宋_GB2312" w:hAnsi="仿宋" w:cs="仿宋" w:hint="eastAsia"/>
          <w:sz w:val="32"/>
          <w:szCs w:val="32"/>
        </w:rPr>
        <w:t>6.</w:t>
      </w:r>
      <w:r w:rsidR="003E3FEB" w:rsidRPr="002E32C0">
        <w:rPr>
          <w:rFonts w:ascii="仿宋_GB2312" w:eastAsia="仿宋_GB2312" w:hAnsi="仿宋" w:cs="仿宋" w:hint="eastAsia"/>
          <w:sz w:val="32"/>
          <w:szCs w:val="32"/>
        </w:rPr>
        <w:t>银行类</w:t>
      </w:r>
      <w:r w:rsidR="00A527D3" w:rsidRPr="002E32C0">
        <w:rPr>
          <w:rFonts w:ascii="仿宋_GB2312" w:eastAsia="仿宋_GB2312" w:hAnsi="仿宋" w:cs="仿宋" w:hint="eastAsia"/>
          <w:sz w:val="32"/>
          <w:szCs w:val="32"/>
        </w:rPr>
        <w:t>和</w:t>
      </w:r>
      <w:r w:rsidR="00DB1337" w:rsidRPr="002E32C0">
        <w:rPr>
          <w:rFonts w:ascii="仿宋_GB2312" w:eastAsia="仿宋_GB2312" w:hAnsi="仿宋" w:cs="仿宋" w:hint="eastAsia"/>
          <w:sz w:val="32"/>
          <w:szCs w:val="32"/>
        </w:rPr>
        <w:t>券商类</w:t>
      </w:r>
      <w:r w:rsidR="002E3584" w:rsidRPr="002E32C0">
        <w:rPr>
          <w:rFonts w:ascii="仿宋_GB2312" w:eastAsia="仿宋_GB2312" w:hAnsi="仿宋" w:cs="仿宋" w:hint="eastAsia"/>
          <w:sz w:val="32"/>
          <w:szCs w:val="32"/>
        </w:rPr>
        <w:t>主承销商</w:t>
      </w:r>
      <w:r w:rsidR="003E3FEB" w:rsidRPr="002E32C0">
        <w:rPr>
          <w:rFonts w:ascii="仿宋_GB2312" w:eastAsia="仿宋_GB2312" w:hAnsi="仿宋" w:cs="仿宋" w:hint="eastAsia"/>
          <w:sz w:val="32"/>
          <w:szCs w:val="32"/>
        </w:rPr>
        <w:t>在</w:t>
      </w:r>
      <w:r w:rsidR="00C50D57" w:rsidRPr="002E32C0">
        <w:rPr>
          <w:rFonts w:ascii="仿宋_GB2312" w:eastAsia="仿宋_GB2312" w:hint="eastAsia"/>
          <w:sz w:val="32"/>
          <w:szCs w:val="32"/>
        </w:rPr>
        <w:t>连续18个月</w:t>
      </w:r>
      <w:r w:rsidR="003E3FEB" w:rsidRPr="002E32C0">
        <w:rPr>
          <w:rFonts w:ascii="仿宋_GB2312" w:eastAsia="仿宋_GB2312" w:hAnsi="仿宋" w:cs="仿宋" w:hint="eastAsia"/>
          <w:sz w:val="32"/>
          <w:szCs w:val="32"/>
        </w:rPr>
        <w:t>内累计承销</w:t>
      </w:r>
      <w:r w:rsidR="00A527D3" w:rsidRPr="002E32C0">
        <w:rPr>
          <w:rFonts w:ascii="仿宋_GB2312" w:eastAsia="仿宋_GB2312" w:hAnsi="仿宋" w:cs="仿宋" w:hint="eastAsia"/>
          <w:sz w:val="32"/>
          <w:szCs w:val="32"/>
        </w:rPr>
        <w:t>量</w:t>
      </w:r>
      <w:r w:rsidR="003E3FEB" w:rsidRPr="002E32C0">
        <w:rPr>
          <w:rFonts w:ascii="仿宋_GB2312" w:eastAsia="仿宋_GB2312" w:hAnsi="仿宋" w:cs="仿宋" w:hint="eastAsia"/>
          <w:sz w:val="32"/>
          <w:szCs w:val="32"/>
        </w:rPr>
        <w:t>排名位次</w:t>
      </w:r>
      <w:r w:rsidR="00392067" w:rsidRPr="002E32C0">
        <w:rPr>
          <w:rFonts w:ascii="仿宋_GB2312" w:eastAsia="仿宋_GB2312" w:hAnsi="仿宋" w:cs="仿宋" w:hint="eastAsia"/>
          <w:sz w:val="32"/>
          <w:szCs w:val="32"/>
        </w:rPr>
        <w:t>在各自类型承销商中分别</w:t>
      </w:r>
      <w:r w:rsidR="003E3FEB" w:rsidRPr="002E32C0">
        <w:rPr>
          <w:rFonts w:ascii="仿宋_GB2312" w:eastAsia="仿宋_GB2312" w:hAnsi="仿宋" w:cs="仿宋" w:hint="eastAsia"/>
          <w:sz w:val="32"/>
          <w:szCs w:val="32"/>
        </w:rPr>
        <w:t>低于前10</w:t>
      </w:r>
      <w:r w:rsidR="00DB1337" w:rsidRPr="002E32C0">
        <w:rPr>
          <w:rFonts w:ascii="仿宋_GB2312" w:eastAsia="仿宋_GB2312" w:hAnsi="仿宋" w:cs="仿宋" w:hint="eastAsia"/>
          <w:sz w:val="32"/>
          <w:szCs w:val="32"/>
        </w:rPr>
        <w:t>名和前6名的</w:t>
      </w:r>
      <w:r w:rsidR="00DB1337" w:rsidRPr="002E32C0">
        <w:rPr>
          <w:rFonts w:eastAsia="仿宋_GB2312" w:cs="仿宋" w:hint="eastAsia"/>
          <w:sz w:val="32"/>
          <w:szCs w:val="32"/>
        </w:rPr>
        <w:t>，</w:t>
      </w:r>
      <w:r w:rsidR="00DB1337" w:rsidRPr="002E32C0">
        <w:rPr>
          <w:rFonts w:ascii="仿宋_GB2312" w:eastAsia="仿宋_GB2312" w:hAnsi="仿宋" w:cs="仿宋" w:hint="eastAsia"/>
          <w:sz w:val="32"/>
          <w:szCs w:val="32"/>
        </w:rPr>
        <w:t>大连市财政局</w:t>
      </w:r>
      <w:r w:rsidR="002E3584" w:rsidRPr="002E32C0">
        <w:rPr>
          <w:rFonts w:ascii="仿宋_GB2312" w:eastAsia="仿宋_GB2312" w:hAnsi="仿宋" w:cs="仿宋" w:hint="eastAsia"/>
          <w:sz w:val="32"/>
          <w:szCs w:val="32"/>
        </w:rPr>
        <w:t>有权取消其本届承销团有效期内主承销商资格，该机构自动变为一般承销商，主承销商资格变动情况及时向社会公布。</w:t>
      </w:r>
    </w:p>
    <w:p w:rsidR="00D03F2F" w:rsidRDefault="00D03F2F" w:rsidP="002F557F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 w:rsidRPr="002E32C0">
        <w:rPr>
          <w:rFonts w:ascii="仿宋_GB2312" w:eastAsia="仿宋_GB2312" w:hAnsi="彩虹粗仿宋" w:hint="eastAsia"/>
          <w:b/>
          <w:sz w:val="32"/>
          <w:szCs w:val="32"/>
        </w:rPr>
        <w:t>第</w:t>
      </w:r>
      <w:r w:rsidRPr="002E32C0">
        <w:rPr>
          <w:rFonts w:ascii="仿宋_GB2312" w:eastAsia="仿宋_GB2312" w:hAnsi="彩虹粗仿宋"/>
          <w:b/>
          <w:sz w:val="32"/>
          <w:szCs w:val="32"/>
        </w:rPr>
        <w:t>六</w:t>
      </w:r>
      <w:r w:rsidRPr="002E32C0">
        <w:rPr>
          <w:rFonts w:ascii="仿宋_GB2312" w:eastAsia="仿宋_GB2312" w:hAnsi="彩虹粗仿宋" w:hint="eastAsia"/>
          <w:b/>
          <w:sz w:val="32"/>
          <w:szCs w:val="32"/>
        </w:rPr>
        <w:t>条</w:t>
      </w:r>
      <w:r w:rsidRPr="002E32C0">
        <w:rPr>
          <w:rFonts w:ascii="仿宋_GB2312" w:eastAsia="仿宋_GB2312" w:hAnsi="彩虹粗仿宋" w:hint="eastAsia"/>
          <w:sz w:val="32"/>
          <w:szCs w:val="32"/>
        </w:rPr>
        <w:t xml:space="preserve">  甲方义务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1.不迟于各期</w:t>
      </w:r>
      <w:r w:rsidR="0085340B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int="eastAsia"/>
          <w:sz w:val="32"/>
          <w:szCs w:val="32"/>
        </w:rPr>
        <w:t>政府债券招标日前5个工作日（含第5个工作日），通过中国债券信息网</w:t>
      </w:r>
      <w:r w:rsidR="0085340B">
        <w:rPr>
          <w:rFonts w:ascii="仿宋_GB2312" w:eastAsia="仿宋_GB2312" w:hint="eastAsia"/>
          <w:sz w:val="32"/>
          <w:szCs w:val="32"/>
        </w:rPr>
        <w:t>和甲方门户网站</w:t>
      </w:r>
      <w:r>
        <w:rPr>
          <w:rFonts w:ascii="仿宋_GB2312" w:eastAsia="仿宋_GB2312" w:hint="eastAsia"/>
          <w:sz w:val="32"/>
          <w:szCs w:val="32"/>
        </w:rPr>
        <w:t>（以下简称指定网站）</w:t>
      </w:r>
      <w:r w:rsidR="0085340B">
        <w:rPr>
          <w:rFonts w:ascii="仿宋_GB2312" w:eastAsia="仿宋_GB2312" w:hint="eastAsia"/>
          <w:sz w:val="32"/>
          <w:szCs w:val="32"/>
        </w:rPr>
        <w:t>发布当期</w:t>
      </w:r>
      <w:r w:rsidR="0085340B">
        <w:rPr>
          <w:rFonts w:ascii="仿宋_GB2312" w:eastAsia="仿宋_GB2312" w:hAnsi="彩虹粗仿宋" w:hint="eastAsia"/>
          <w:sz w:val="32"/>
          <w:szCs w:val="32"/>
        </w:rPr>
        <w:t>大连市</w:t>
      </w:r>
      <w:r w:rsidR="0085340B">
        <w:rPr>
          <w:rFonts w:ascii="仿宋_GB2312" w:eastAsia="仿宋_GB2312" w:hint="eastAsia"/>
          <w:sz w:val="32"/>
          <w:szCs w:val="32"/>
        </w:rPr>
        <w:t>政府债券</w:t>
      </w:r>
      <w:r w:rsidR="0085340B">
        <w:rPr>
          <w:rFonts w:ascii="仿宋" w:eastAsia="仿宋" w:hAnsi="仿宋" w:cs="仿宋" w:hint="eastAsia"/>
          <w:sz w:val="32"/>
          <w:szCs w:val="32"/>
        </w:rPr>
        <w:t>基本</w:t>
      </w:r>
      <w:r>
        <w:rPr>
          <w:rFonts w:ascii="仿宋" w:eastAsia="仿宋" w:hAnsi="仿宋" w:cs="仿宋" w:hint="eastAsia"/>
          <w:sz w:val="32"/>
          <w:szCs w:val="32"/>
        </w:rPr>
        <w:t>信息及财政部规定披露的相关内容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65A16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2.</w:t>
      </w:r>
      <w:r w:rsidR="00565A16" w:rsidRPr="00565A16">
        <w:rPr>
          <w:rFonts w:ascii="仿宋_GB2312" w:eastAsia="仿宋_GB2312" w:hAnsi="彩虹粗仿宋" w:hint="eastAsia"/>
          <w:sz w:val="32"/>
          <w:szCs w:val="32"/>
        </w:rPr>
        <w:t xml:space="preserve"> </w:t>
      </w:r>
      <w:r w:rsidR="00565A16">
        <w:rPr>
          <w:rFonts w:ascii="仿宋_GB2312" w:eastAsia="仿宋_GB2312" w:hAnsi="彩虹粗仿宋" w:hint="eastAsia"/>
          <w:sz w:val="32"/>
          <w:szCs w:val="32"/>
        </w:rPr>
        <w:t>在甲方指定账户足额收到乙方发行款后5个工作日内（含第5个工作日），向乙方支付发行费。发行费率按《大连市政府债券招标发行兑付办法》的规定执行。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>
        <w:rPr>
          <w:rFonts w:ascii="仿宋_GB2312" w:eastAsia="仿宋_GB2312" w:hAnsi="彩虹粗仿宋" w:hint="eastAsia"/>
          <w:sz w:val="32"/>
          <w:szCs w:val="32"/>
        </w:rPr>
        <w:t>按照财政部和中央国债登记结算有限责任公司的有关规定，办理</w:t>
      </w:r>
      <w:r w:rsidR="00087BC7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Ansi="彩虹粗仿宋" w:hint="eastAsia"/>
          <w:sz w:val="32"/>
          <w:szCs w:val="32"/>
        </w:rPr>
        <w:t>政府债券托管、流通、兑付和信息披露等事项。</w:t>
      </w:r>
    </w:p>
    <w:p w:rsidR="00D03F2F" w:rsidRDefault="00565A16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D03F2F">
        <w:rPr>
          <w:rFonts w:ascii="仿宋_GB2312" w:eastAsia="仿宋_GB2312" w:hint="eastAsia"/>
          <w:sz w:val="32"/>
          <w:szCs w:val="32"/>
        </w:rPr>
        <w:t>.甲方在各期</w:t>
      </w:r>
      <w:r w:rsidR="00087BC7"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彩虹粗仿宋" w:hint="eastAsia"/>
          <w:sz w:val="32"/>
          <w:szCs w:val="32"/>
        </w:rPr>
        <w:t>政府债券</w:t>
      </w:r>
      <w:r w:rsidR="00D03F2F">
        <w:rPr>
          <w:rFonts w:ascii="仿宋_GB2312" w:eastAsia="仿宋_GB2312" w:hint="eastAsia"/>
          <w:sz w:val="32"/>
          <w:szCs w:val="32"/>
        </w:rPr>
        <w:t>付息日及到期日，按时支付利息、偿还本金。</w:t>
      </w:r>
    </w:p>
    <w:p w:rsidR="00D03F2F" w:rsidRDefault="00565A16" w:rsidP="00A86C7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彩虹粗仿宋" w:hint="eastAsia"/>
          <w:sz w:val="32"/>
          <w:szCs w:val="32"/>
        </w:rPr>
        <w:t>5</w:t>
      </w:r>
      <w:r w:rsidR="00D03F2F">
        <w:rPr>
          <w:rFonts w:ascii="仿宋_GB2312" w:eastAsia="仿宋_GB2312" w:hAnsi="彩虹粗仿宋" w:hint="eastAsia"/>
          <w:sz w:val="32"/>
          <w:szCs w:val="32"/>
        </w:rPr>
        <w:t>.</w:t>
      </w:r>
      <w:r w:rsidR="00D03F2F">
        <w:rPr>
          <w:rFonts w:ascii="仿宋_GB2312" w:eastAsia="仿宋_GB2312" w:hAnsi="仿宋" w:hint="eastAsia"/>
          <w:sz w:val="32"/>
          <w:szCs w:val="32"/>
        </w:rPr>
        <w:t>对</w:t>
      </w:r>
      <w:r w:rsidR="00F753C5"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仿宋" w:hint="eastAsia"/>
          <w:sz w:val="32"/>
          <w:szCs w:val="32"/>
        </w:rPr>
        <w:t>政府债券发行及还本付息政策进行解释。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</w:t>
      </w:r>
      <w:r>
        <w:rPr>
          <w:rFonts w:ascii="仿宋_GB2312" w:eastAsia="仿宋_GB2312" w:hAnsi="彩虹粗仿宋"/>
          <w:b/>
          <w:sz w:val="32"/>
          <w:szCs w:val="32"/>
        </w:rPr>
        <w:t>七</w:t>
      </w:r>
      <w:r>
        <w:rPr>
          <w:rFonts w:ascii="仿宋_GB2312" w:eastAsia="仿宋_GB2312" w:hAnsi="彩虹粗仿宋" w:hint="eastAsia"/>
          <w:b/>
          <w:sz w:val="32"/>
          <w:szCs w:val="32"/>
        </w:rPr>
        <w:t xml:space="preserve">条 </w:t>
      </w:r>
      <w:r>
        <w:rPr>
          <w:rFonts w:ascii="仿宋_GB2312" w:eastAsia="仿宋_GB2312" w:hAnsi="彩虹粗仿宋" w:hint="eastAsia"/>
          <w:sz w:val="32"/>
          <w:szCs w:val="32"/>
        </w:rPr>
        <w:t>乙方权利</w:t>
      </w:r>
    </w:p>
    <w:p w:rsidR="00D03F2F" w:rsidRDefault="009330C8" w:rsidP="00A86C71">
      <w:pPr>
        <w:spacing w:line="54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1</w:t>
      </w:r>
      <w:r w:rsidR="00D03F2F">
        <w:rPr>
          <w:rFonts w:ascii="仿宋_GB2312" w:eastAsia="仿宋_GB2312" w:hAnsi="新宋体" w:hint="eastAsia"/>
          <w:sz w:val="32"/>
          <w:szCs w:val="32"/>
        </w:rPr>
        <w:t>.对</w:t>
      </w:r>
      <w:r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新宋体" w:hint="eastAsia"/>
          <w:sz w:val="32"/>
          <w:szCs w:val="32"/>
        </w:rPr>
        <w:t>政府债券发行工作提出意见和建议。</w:t>
      </w:r>
    </w:p>
    <w:p w:rsidR="00D03F2F" w:rsidRDefault="009330C8" w:rsidP="00A86C71">
      <w:pPr>
        <w:spacing w:line="54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2</w:t>
      </w:r>
      <w:r w:rsidR="00D03F2F">
        <w:rPr>
          <w:rFonts w:ascii="仿宋_GB2312" w:eastAsia="仿宋_GB2312" w:hAnsi="新宋体" w:hint="eastAsia"/>
          <w:sz w:val="32"/>
          <w:szCs w:val="32"/>
        </w:rPr>
        <w:t>.参与</w:t>
      </w:r>
      <w:r>
        <w:rPr>
          <w:rFonts w:ascii="仿宋_GB2312" w:eastAsia="仿宋_GB2312" w:hAnsi="新宋体" w:hint="eastAsia"/>
          <w:sz w:val="32"/>
          <w:szCs w:val="32"/>
        </w:rPr>
        <w:t>2021-2023年</w:t>
      </w:r>
      <w:r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新宋体" w:hint="eastAsia"/>
          <w:sz w:val="32"/>
          <w:szCs w:val="32"/>
        </w:rPr>
        <w:t>政府债券竞争性招标，</w:t>
      </w:r>
      <w:r>
        <w:rPr>
          <w:rFonts w:ascii="仿宋_GB2312" w:eastAsia="仿宋_GB2312" w:hAnsi="新宋体" w:hint="eastAsia"/>
          <w:sz w:val="32"/>
          <w:szCs w:val="32"/>
        </w:rPr>
        <w:t>按中标额度直接承销2021-2023年</w:t>
      </w:r>
      <w:r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Ansi="新宋体" w:hint="eastAsia"/>
          <w:sz w:val="32"/>
          <w:szCs w:val="32"/>
        </w:rPr>
        <w:t>政府债券</w:t>
      </w:r>
      <w:r w:rsidR="00D03F2F">
        <w:rPr>
          <w:rFonts w:ascii="仿宋_GB2312" w:eastAsia="仿宋_GB2312" w:hAnsi="新宋体" w:hint="eastAsia"/>
          <w:sz w:val="32"/>
          <w:szCs w:val="32"/>
        </w:rPr>
        <w:t>。</w:t>
      </w:r>
    </w:p>
    <w:p w:rsidR="00D03F2F" w:rsidRDefault="009330C8" w:rsidP="00A86C71">
      <w:pPr>
        <w:spacing w:line="54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3</w:t>
      </w:r>
      <w:r w:rsidR="00D03F2F">
        <w:rPr>
          <w:rFonts w:ascii="仿宋_GB2312" w:eastAsia="仿宋_GB2312" w:hAnsi="新宋体" w:hint="eastAsia"/>
          <w:sz w:val="32"/>
          <w:szCs w:val="32"/>
        </w:rPr>
        <w:t>.按照</w:t>
      </w:r>
      <w:r>
        <w:rPr>
          <w:rFonts w:ascii="仿宋_GB2312" w:eastAsia="仿宋_GB2312" w:hAnsi="新宋体" w:hint="eastAsia"/>
          <w:sz w:val="32"/>
          <w:szCs w:val="32"/>
        </w:rPr>
        <w:t>大连市</w:t>
      </w:r>
      <w:r w:rsidR="00D03F2F">
        <w:rPr>
          <w:rFonts w:ascii="仿宋_GB2312" w:eastAsia="仿宋_GB2312" w:hAnsi="新宋体" w:hint="eastAsia"/>
          <w:sz w:val="32"/>
          <w:szCs w:val="32"/>
        </w:rPr>
        <w:t>政府债券发行</w:t>
      </w:r>
      <w:r>
        <w:rPr>
          <w:rFonts w:ascii="仿宋_GB2312" w:eastAsia="仿宋_GB2312" w:hAnsi="新宋体" w:hint="eastAsia"/>
          <w:sz w:val="32"/>
          <w:szCs w:val="32"/>
        </w:rPr>
        <w:t>兑付办法有关规定，获取承销的大连市政府债券的发行费</w:t>
      </w:r>
      <w:r w:rsidR="00D03F2F">
        <w:rPr>
          <w:rFonts w:ascii="仿宋_GB2312" w:eastAsia="仿宋_GB2312" w:hAnsi="新宋体" w:hint="eastAsia"/>
          <w:sz w:val="32"/>
          <w:szCs w:val="32"/>
        </w:rPr>
        <w:t>。</w:t>
      </w:r>
    </w:p>
    <w:p w:rsidR="00D03F2F" w:rsidRDefault="009330C8" w:rsidP="00A86C71">
      <w:pPr>
        <w:spacing w:line="54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4</w:t>
      </w:r>
      <w:r w:rsidR="00D03F2F">
        <w:rPr>
          <w:rFonts w:ascii="仿宋_GB2312" w:eastAsia="仿宋_GB2312" w:hAnsi="新宋体" w:hint="eastAsia"/>
          <w:sz w:val="32"/>
          <w:szCs w:val="32"/>
        </w:rPr>
        <w:t>.通过规定渠道及时获取</w:t>
      </w:r>
      <w:r>
        <w:rPr>
          <w:rFonts w:ascii="仿宋_GB2312" w:eastAsia="仿宋_GB2312" w:hAnsi="新宋体" w:hint="eastAsia"/>
          <w:sz w:val="32"/>
          <w:szCs w:val="32"/>
        </w:rPr>
        <w:t>2021-2023年</w:t>
      </w:r>
      <w:r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新宋体" w:hint="eastAsia"/>
          <w:sz w:val="32"/>
          <w:szCs w:val="32"/>
        </w:rPr>
        <w:t>政府债券发行信息。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</w:t>
      </w:r>
      <w:r>
        <w:rPr>
          <w:rFonts w:ascii="仿宋_GB2312" w:eastAsia="仿宋_GB2312" w:hAnsi="彩虹粗仿宋"/>
          <w:b/>
          <w:sz w:val="32"/>
          <w:szCs w:val="32"/>
        </w:rPr>
        <w:t>八</w:t>
      </w:r>
      <w:r>
        <w:rPr>
          <w:rFonts w:ascii="仿宋_GB2312" w:eastAsia="仿宋_GB2312" w:hAnsi="彩虹粗仿宋" w:hint="eastAsia"/>
          <w:b/>
          <w:sz w:val="32"/>
          <w:szCs w:val="32"/>
        </w:rPr>
        <w:t>条</w:t>
      </w:r>
      <w:r>
        <w:rPr>
          <w:rFonts w:ascii="仿宋_GB2312" w:eastAsia="仿宋_GB2312" w:hAnsi="彩虹粗仿宋" w:hint="eastAsia"/>
          <w:sz w:val="32"/>
          <w:szCs w:val="32"/>
        </w:rPr>
        <w:t xml:space="preserve">  乙方义务</w:t>
      </w:r>
    </w:p>
    <w:p w:rsidR="00D03F2F" w:rsidRPr="009B65D3" w:rsidRDefault="00D03F2F" w:rsidP="00A86C71">
      <w:pPr>
        <w:adjustRightIn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sz w:val="32"/>
          <w:szCs w:val="32"/>
        </w:rPr>
        <w:t>1.开通与</w:t>
      </w:r>
      <w:r w:rsidR="00F06EE2">
        <w:rPr>
          <w:rFonts w:ascii="仿宋_GB2312" w:eastAsia="仿宋_GB2312" w:hAnsi="彩虹粗仿宋" w:hint="eastAsia"/>
          <w:sz w:val="32"/>
          <w:szCs w:val="32"/>
        </w:rPr>
        <w:t>大连市政府债券采用的招标发行系统</w:t>
      </w:r>
      <w:r>
        <w:rPr>
          <w:rFonts w:ascii="仿宋_GB2312" w:eastAsia="仿宋_GB2312" w:hAnsi="彩虹粗仿宋" w:hint="eastAsia"/>
          <w:sz w:val="32"/>
          <w:szCs w:val="32"/>
        </w:rPr>
        <w:t>相联的专用通</w:t>
      </w:r>
      <w:r w:rsidRPr="009B65D3">
        <w:rPr>
          <w:rFonts w:ascii="仿宋_GB2312" w:eastAsia="仿宋_GB2312" w:hAnsi="彩虹粗仿宋" w:hint="eastAsia"/>
          <w:sz w:val="32"/>
          <w:szCs w:val="32"/>
        </w:rPr>
        <w:t>讯线路，保障通讯线路畅通，完善投标相关的软硬件设施。</w:t>
      </w:r>
    </w:p>
    <w:p w:rsidR="00D03F2F" w:rsidRPr="00390E4C" w:rsidRDefault="00D03F2F" w:rsidP="00A86C7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65D3">
        <w:rPr>
          <w:rFonts w:ascii="仿宋_GB2312" w:eastAsia="仿宋_GB2312" w:hAnsi="彩虹粗仿宋" w:hint="eastAsia"/>
          <w:sz w:val="32"/>
          <w:szCs w:val="32"/>
        </w:rPr>
        <w:t>2.按照《</w:t>
      </w:r>
      <w:r w:rsidR="00F06EE2">
        <w:rPr>
          <w:rFonts w:ascii="仿宋_GB2312" w:eastAsia="仿宋_GB2312" w:hAnsi="彩虹粗仿宋" w:hint="eastAsia"/>
          <w:sz w:val="32"/>
          <w:szCs w:val="32"/>
        </w:rPr>
        <w:t>大连市</w:t>
      </w:r>
      <w:r w:rsidRPr="009B65D3">
        <w:rPr>
          <w:rFonts w:ascii="仿宋_GB2312" w:eastAsia="仿宋_GB2312" w:hAnsi="彩虹粗仿宋" w:hint="eastAsia"/>
          <w:sz w:val="32"/>
          <w:szCs w:val="32"/>
        </w:rPr>
        <w:t>政府债券招标发行规则》参加招投标活动，在合理价格区间内进行理性投标，</w:t>
      </w:r>
      <w:r w:rsidR="00390E4C">
        <w:rPr>
          <w:rFonts w:ascii="仿宋_GB2312" w:eastAsia="仿宋_GB2312" w:hAnsi="彩虹粗仿宋" w:hint="eastAsia"/>
          <w:sz w:val="32"/>
          <w:szCs w:val="32"/>
        </w:rPr>
        <w:t>并满足上述文件中关于单期大连市政府</w:t>
      </w:r>
      <w:r w:rsidR="00390E4C" w:rsidRPr="00390E4C">
        <w:rPr>
          <w:rFonts w:ascii="仿宋_GB2312" w:eastAsia="仿宋_GB2312" w:hAnsi="彩虹粗仿宋" w:hint="eastAsia"/>
          <w:sz w:val="32"/>
          <w:szCs w:val="32"/>
        </w:rPr>
        <w:t>债券</w:t>
      </w:r>
      <w:r w:rsidRPr="00390E4C">
        <w:rPr>
          <w:rFonts w:ascii="仿宋_GB2312" w:eastAsia="仿宋_GB2312" w:hAnsi="仿宋" w:hint="eastAsia"/>
          <w:sz w:val="32"/>
          <w:szCs w:val="32"/>
        </w:rPr>
        <w:t>最低</w:t>
      </w:r>
      <w:r w:rsidR="00390E4C" w:rsidRPr="00390E4C">
        <w:rPr>
          <w:rFonts w:ascii="仿宋_GB2312" w:eastAsia="仿宋_GB2312" w:hAnsi="仿宋" w:hint="eastAsia"/>
          <w:sz w:val="32"/>
          <w:szCs w:val="32"/>
        </w:rPr>
        <w:t>、最高</w:t>
      </w:r>
      <w:r w:rsidRPr="00390E4C">
        <w:rPr>
          <w:rFonts w:ascii="仿宋_GB2312" w:eastAsia="仿宋_GB2312" w:hAnsi="仿宋" w:hint="eastAsia"/>
          <w:sz w:val="32"/>
          <w:szCs w:val="32"/>
        </w:rPr>
        <w:t>投标</w:t>
      </w:r>
      <w:r w:rsidR="00390E4C" w:rsidRPr="00390E4C">
        <w:rPr>
          <w:rFonts w:ascii="仿宋_GB2312" w:eastAsia="仿宋_GB2312" w:hAnsi="仿宋" w:hint="eastAsia"/>
          <w:sz w:val="32"/>
          <w:szCs w:val="32"/>
        </w:rPr>
        <w:t>限</w:t>
      </w:r>
      <w:r w:rsidRPr="00390E4C">
        <w:rPr>
          <w:rFonts w:ascii="仿宋_GB2312" w:eastAsia="仿宋_GB2312" w:hAnsi="仿宋" w:hint="eastAsia"/>
          <w:sz w:val="32"/>
          <w:szCs w:val="32"/>
        </w:rPr>
        <w:t>额</w:t>
      </w:r>
      <w:r w:rsidR="00390E4C" w:rsidRPr="00390E4C">
        <w:rPr>
          <w:rFonts w:ascii="仿宋_GB2312" w:eastAsia="仿宋_GB2312" w:hAnsi="仿宋" w:hint="eastAsia"/>
          <w:sz w:val="32"/>
          <w:szCs w:val="32"/>
        </w:rPr>
        <w:t>和</w:t>
      </w:r>
      <w:r w:rsidRPr="00390E4C">
        <w:rPr>
          <w:rFonts w:ascii="仿宋_GB2312" w:eastAsia="仿宋_GB2312" w:hAnsi="仿宋" w:hint="eastAsia"/>
          <w:sz w:val="32"/>
          <w:szCs w:val="32"/>
        </w:rPr>
        <w:t>最</w:t>
      </w:r>
      <w:r w:rsidR="001F4253" w:rsidRPr="00390E4C">
        <w:rPr>
          <w:rFonts w:ascii="仿宋_GB2312" w:eastAsia="仿宋_GB2312" w:hAnsi="仿宋" w:hint="eastAsia"/>
          <w:sz w:val="32"/>
          <w:szCs w:val="32"/>
        </w:rPr>
        <w:t>低</w:t>
      </w:r>
      <w:r w:rsidR="001F2515" w:rsidRPr="00390E4C">
        <w:rPr>
          <w:rFonts w:ascii="仿宋_GB2312" w:eastAsia="仿宋_GB2312" w:hAnsi="仿宋" w:hint="eastAsia"/>
          <w:sz w:val="32"/>
          <w:szCs w:val="32"/>
        </w:rPr>
        <w:t>承销</w:t>
      </w:r>
      <w:r w:rsidRPr="00390E4C">
        <w:rPr>
          <w:rFonts w:ascii="仿宋_GB2312" w:eastAsia="仿宋_GB2312" w:hAnsi="仿宋" w:hint="eastAsia"/>
          <w:sz w:val="32"/>
          <w:szCs w:val="32"/>
        </w:rPr>
        <w:t>额</w:t>
      </w:r>
      <w:r w:rsidR="00390E4C" w:rsidRPr="00390E4C">
        <w:rPr>
          <w:rFonts w:ascii="仿宋_GB2312" w:eastAsia="仿宋_GB2312" w:hAnsi="仿宋" w:hint="eastAsia"/>
          <w:sz w:val="32"/>
          <w:szCs w:val="32"/>
        </w:rPr>
        <w:t>的相关规定</w:t>
      </w:r>
      <w:r w:rsidRPr="00390E4C">
        <w:rPr>
          <w:rFonts w:ascii="仿宋_GB2312" w:eastAsia="仿宋_GB2312" w:hAnsi="仿宋" w:hint="eastAsia"/>
          <w:sz w:val="32"/>
          <w:szCs w:val="32"/>
        </w:rPr>
        <w:t>。</w:t>
      </w:r>
    </w:p>
    <w:p w:rsidR="00D03F2F" w:rsidRPr="009B65D3" w:rsidRDefault="00D03F2F" w:rsidP="00A86C7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65D3">
        <w:rPr>
          <w:rFonts w:ascii="仿宋_GB2312" w:eastAsia="仿宋_GB2312" w:hAnsi="新宋体" w:hint="eastAsia"/>
          <w:sz w:val="32"/>
          <w:szCs w:val="32"/>
        </w:rPr>
        <w:t>3.按照每期中标额度及确定的缴款时间向甲方缴纳发行款，</w:t>
      </w:r>
      <w:r w:rsidRPr="009B65D3">
        <w:rPr>
          <w:rFonts w:ascii="仿宋_GB2312" w:eastAsia="仿宋_GB2312" w:hAnsi="仿宋" w:hint="eastAsia"/>
          <w:sz w:val="32"/>
          <w:szCs w:val="32"/>
        </w:rPr>
        <w:t>并在附言中注明“**公司20**年</w:t>
      </w:r>
      <w:r w:rsidR="00AD39AF">
        <w:rPr>
          <w:rFonts w:ascii="仿宋_GB2312" w:eastAsia="仿宋_GB2312" w:hAnsi="仿宋" w:hint="eastAsia"/>
          <w:sz w:val="32"/>
          <w:szCs w:val="32"/>
        </w:rPr>
        <w:t>大连市</w:t>
      </w:r>
      <w:r w:rsidRPr="009B65D3">
        <w:rPr>
          <w:rFonts w:ascii="仿宋_GB2312" w:eastAsia="仿宋_GB2312" w:hAnsi="仿宋" w:hint="eastAsia"/>
          <w:sz w:val="32"/>
          <w:szCs w:val="32"/>
        </w:rPr>
        <w:t>政府**债券（*期）发行款</w:t>
      </w:r>
      <w:r w:rsidRPr="009B65D3">
        <w:rPr>
          <w:rFonts w:ascii="仿宋_GB2312" w:eastAsia="仿宋_GB2312" w:hAnsi="仿宋" w:hint="eastAsia"/>
          <w:bCs/>
          <w:sz w:val="32"/>
          <w:szCs w:val="32"/>
        </w:rPr>
        <w:t>”</w:t>
      </w:r>
      <w:r w:rsidRPr="009B65D3">
        <w:rPr>
          <w:rFonts w:ascii="仿宋_GB2312" w:eastAsia="仿宋_GB2312" w:hAnsi="仿宋" w:hint="eastAsia"/>
          <w:sz w:val="32"/>
          <w:szCs w:val="32"/>
        </w:rPr>
        <w:t>。</w:t>
      </w:r>
    </w:p>
    <w:p w:rsidR="00D03F2F" w:rsidRPr="009B65D3" w:rsidRDefault="00D03F2F" w:rsidP="00A86C71">
      <w:pPr>
        <w:spacing w:line="54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9B65D3">
        <w:rPr>
          <w:rFonts w:ascii="仿宋_GB2312" w:eastAsia="仿宋_GB2312" w:hAnsi="新宋体" w:hint="eastAsia"/>
          <w:sz w:val="32"/>
          <w:szCs w:val="32"/>
        </w:rPr>
        <w:t>4.</w:t>
      </w:r>
      <w:r w:rsidR="00AD39AF">
        <w:rPr>
          <w:rFonts w:ascii="仿宋_GB2312" w:eastAsia="仿宋_GB2312" w:hAnsi="新宋体" w:hint="eastAsia"/>
          <w:sz w:val="32"/>
          <w:szCs w:val="32"/>
        </w:rPr>
        <w:t>大连市</w:t>
      </w:r>
      <w:r w:rsidRPr="009B65D3">
        <w:rPr>
          <w:rFonts w:ascii="仿宋_GB2312" w:eastAsia="仿宋_GB2312" w:hAnsi="新宋体" w:hint="eastAsia"/>
          <w:sz w:val="32"/>
          <w:szCs w:val="32"/>
        </w:rPr>
        <w:t>政府债券承销团成员之间不得进行代投标，不得串通投标。</w:t>
      </w:r>
    </w:p>
    <w:p w:rsidR="00D03F2F" w:rsidRPr="009B65D3" w:rsidRDefault="00D03F2F" w:rsidP="00A86C71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彩虹粗仿宋" w:cs="Times New Roman"/>
          <w:kern w:val="2"/>
          <w:sz w:val="32"/>
          <w:szCs w:val="32"/>
        </w:rPr>
      </w:pPr>
      <w:r w:rsidRPr="009B65D3">
        <w:rPr>
          <w:rFonts w:ascii="仿宋_GB2312" w:eastAsia="仿宋_GB2312" w:hAnsi="彩虹粗仿宋" w:hint="eastAsia"/>
          <w:sz w:val="32"/>
          <w:szCs w:val="32"/>
        </w:rPr>
        <w:t>5.</w:t>
      </w:r>
      <w:r w:rsidRPr="009B65D3">
        <w:rPr>
          <w:rFonts w:ascii="仿宋_GB2312" w:eastAsia="仿宋_GB2312" w:hAnsi="彩虹粗仿宋" w:cs="Times New Roman" w:hint="eastAsia"/>
          <w:kern w:val="2"/>
          <w:sz w:val="32"/>
          <w:szCs w:val="32"/>
        </w:rPr>
        <w:t>做好债券宣传和分销工作，维护</w:t>
      </w:r>
      <w:r w:rsidR="00AD39AF">
        <w:rPr>
          <w:rFonts w:ascii="仿宋_GB2312" w:eastAsia="仿宋_GB2312" w:hAnsi="彩虹粗仿宋" w:cs="Times New Roman" w:hint="eastAsia"/>
          <w:kern w:val="2"/>
          <w:sz w:val="32"/>
          <w:szCs w:val="32"/>
        </w:rPr>
        <w:t>大连市</w:t>
      </w:r>
      <w:r w:rsidRPr="009B65D3">
        <w:rPr>
          <w:rFonts w:ascii="仿宋_GB2312" w:eastAsia="仿宋_GB2312" w:hAnsi="彩虹粗仿宋" w:cs="Times New Roman" w:hint="eastAsia"/>
          <w:kern w:val="2"/>
          <w:sz w:val="32"/>
          <w:szCs w:val="32"/>
        </w:rPr>
        <w:t>政府债券信誉。</w:t>
      </w:r>
    </w:p>
    <w:p w:rsidR="00D03F2F" w:rsidRPr="009B65D3" w:rsidRDefault="00D03F2F" w:rsidP="00A86C71">
      <w:pPr>
        <w:adjustRightIn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9B65D3">
        <w:rPr>
          <w:rFonts w:ascii="仿宋_GB2312" w:eastAsia="仿宋_GB2312" w:hAnsi="彩虹粗仿宋" w:hint="eastAsia"/>
          <w:sz w:val="32"/>
          <w:szCs w:val="32"/>
        </w:rPr>
        <w:t>6.遵守国家法律法规和行业自律规范，接受债券业务监管部门的监督检查，及时向甲方报告本机构出现的重大违法行为或财务状况恶化等情况。</w:t>
      </w:r>
    </w:p>
    <w:p w:rsidR="00D03F2F" w:rsidRPr="009B65D3" w:rsidRDefault="00D03F2F" w:rsidP="00A86C71">
      <w:pPr>
        <w:adjustRightIn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 w:rsidRPr="009B65D3">
        <w:rPr>
          <w:rFonts w:ascii="仿宋_GB2312" w:eastAsia="仿宋_GB2312" w:hAnsi="彩虹粗仿宋" w:hint="eastAsia"/>
          <w:sz w:val="32"/>
          <w:szCs w:val="32"/>
        </w:rPr>
        <w:t>7.提供债券发行费收款账户和投标应急联系人名单。</w:t>
      </w:r>
    </w:p>
    <w:p w:rsidR="00D03F2F" w:rsidRPr="009B65D3" w:rsidRDefault="00D03F2F" w:rsidP="00A86C71">
      <w:pPr>
        <w:adjustRightIn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B65D3">
        <w:rPr>
          <w:rFonts w:ascii="仿宋_GB2312" w:eastAsia="仿宋_GB2312" w:hAnsi="彩虹粗仿宋" w:hint="eastAsia"/>
          <w:sz w:val="32"/>
          <w:szCs w:val="32"/>
        </w:rPr>
        <w:t>8.</w:t>
      </w:r>
      <w:r w:rsidRPr="009B65D3">
        <w:rPr>
          <w:rFonts w:ascii="仿宋_GB2312" w:eastAsia="仿宋_GB2312" w:hAnsi="仿宋" w:cs="仿宋" w:hint="eastAsia"/>
          <w:sz w:val="32"/>
          <w:szCs w:val="32"/>
        </w:rPr>
        <w:t>及时报送债券发行和销售情况，遵守市场交易规则，自觉维护市场秩序。</w:t>
      </w:r>
    </w:p>
    <w:p w:rsidR="00D03F2F" w:rsidRDefault="00D03F2F" w:rsidP="00A86C71">
      <w:pPr>
        <w:adjustRightIn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B65D3">
        <w:rPr>
          <w:rFonts w:ascii="仿宋_GB2312" w:eastAsia="仿宋_GB2312" w:hAnsi="仿宋" w:cs="仿宋" w:hint="eastAsia"/>
          <w:sz w:val="32"/>
          <w:szCs w:val="32"/>
        </w:rPr>
        <w:t>9.对发行承销工作获得有关非公开资料予以保密。</w:t>
      </w:r>
    </w:p>
    <w:p w:rsidR="0087760F" w:rsidRDefault="0087760F" w:rsidP="00A86C71">
      <w:pPr>
        <w:adjustRightInd w:val="0"/>
        <w:snapToGrid w:val="0"/>
        <w:spacing w:line="540" w:lineRule="exact"/>
        <w:ind w:firstLineChars="200" w:firstLine="640"/>
        <w:jc w:val="center"/>
        <w:rPr>
          <w:rFonts w:ascii="黑体" w:eastAsia="黑体" w:hAnsi="彩虹粗仿宋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jc w:val="center"/>
        <w:rPr>
          <w:rFonts w:ascii="黑体" w:eastAsia="黑体" w:hAnsi="彩虹粗仿宋"/>
          <w:sz w:val="32"/>
          <w:szCs w:val="32"/>
        </w:rPr>
      </w:pPr>
      <w:r>
        <w:rPr>
          <w:rFonts w:ascii="黑体" w:eastAsia="黑体" w:hAnsi="彩虹粗仿宋" w:hint="eastAsia"/>
          <w:sz w:val="32"/>
          <w:szCs w:val="32"/>
        </w:rPr>
        <w:t>第三章  违约责任及罚则</w:t>
      </w:r>
    </w:p>
    <w:p w:rsidR="0087760F" w:rsidRDefault="0087760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b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</w:t>
      </w:r>
      <w:r>
        <w:rPr>
          <w:rFonts w:ascii="仿宋_GB2312" w:eastAsia="仿宋_GB2312" w:hAnsi="彩虹粗仿宋"/>
          <w:b/>
          <w:sz w:val="32"/>
          <w:szCs w:val="32"/>
        </w:rPr>
        <w:t>九</w:t>
      </w:r>
      <w:r>
        <w:rPr>
          <w:rFonts w:ascii="仿宋_GB2312" w:eastAsia="仿宋_GB2312" w:hAnsi="彩虹粗仿宋" w:hint="eastAsia"/>
          <w:b/>
          <w:sz w:val="32"/>
          <w:szCs w:val="32"/>
        </w:rPr>
        <w:t>条</w:t>
      </w:r>
      <w:r>
        <w:rPr>
          <w:rFonts w:ascii="仿宋_GB2312" w:eastAsia="仿宋_GB2312" w:hAnsi="彩虹粗仿宋" w:hint="eastAsia"/>
          <w:sz w:val="32"/>
          <w:szCs w:val="32"/>
        </w:rPr>
        <w:t xml:space="preserve">  除发生不可抗力外，违约责任按以下各项执行：</w:t>
      </w:r>
    </w:p>
    <w:p w:rsidR="00D03F2F" w:rsidRDefault="00D03F2F" w:rsidP="00A86C71">
      <w:pPr>
        <w:pStyle w:val="a5"/>
        <w:spacing w:before="0" w:beforeAutospacing="0" w:after="0" w:afterAutospacing="0" w:line="540" w:lineRule="exact"/>
        <w:ind w:firstLineChars="200" w:firstLine="616"/>
        <w:jc w:val="both"/>
        <w:rPr>
          <w:rFonts w:ascii="仿宋_GB2312" w:eastAsia="仿宋_GB2312" w:hAnsi="彩虹粗仿宋" w:cs="Times New Roman"/>
          <w:spacing w:val="-6"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1.甲方违反本协议第</w:t>
      </w:r>
      <w:r>
        <w:rPr>
          <w:rFonts w:ascii="仿宋_GB2312" w:eastAsia="仿宋_GB2312" w:hAnsi="彩虹粗仿宋" w:cs="Times New Roman"/>
          <w:spacing w:val="-6"/>
          <w:kern w:val="2"/>
          <w:sz w:val="32"/>
          <w:szCs w:val="32"/>
        </w:rPr>
        <w:t>六</w:t>
      </w: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条第</w:t>
      </w:r>
      <w:r w:rsidR="00844CEA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2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、4</w:t>
      </w: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款规定，未按时足额向乙方支付债券发行费、支付利息、偿还本金的，按逾期支付额和逾期天数，以当期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大连市政府</w:t>
      </w: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债券票面利率的两倍折成日息向乙方支付违约金。</w:t>
      </w:r>
    </w:p>
    <w:p w:rsidR="001C72F2" w:rsidRPr="001C72F2" w:rsidRDefault="001C72F2" w:rsidP="00A86C71">
      <w:pPr>
        <w:pStyle w:val="a5"/>
        <w:spacing w:before="0" w:beforeAutospacing="0" w:after="0" w:afterAutospacing="0" w:line="540" w:lineRule="exact"/>
        <w:ind w:firstLineChars="200" w:firstLine="616"/>
        <w:jc w:val="both"/>
        <w:rPr>
          <w:rFonts w:ascii="仿宋_GB2312" w:eastAsia="仿宋_GB2312" w:hAnsi="彩虹粗仿宋" w:cs="Times New Roman"/>
          <w:spacing w:val="-6"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违约金计算公式：违约金</w:t>
      </w:r>
      <w:r w:rsidR="002C2F3B" w:rsidRP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＝</w:t>
      </w:r>
      <w:r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逾期支付额</w:t>
      </w:r>
      <w:r w:rsidR="002C2F3B" w:rsidRP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×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（票面利率</w:t>
      </w:r>
      <w:r w:rsidR="002C2F3B" w:rsidRP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×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2</w:t>
      </w:r>
      <w:r w:rsidR="002C2F3B" w:rsidRP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÷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当前计息年度实际天数）</w:t>
      </w:r>
      <w:r w:rsidR="002C2F3B" w:rsidRP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×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逾期天数。当前计息年度</w:t>
      </w:r>
      <w:proofErr w:type="gramStart"/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实际天</w:t>
      </w:r>
      <w:proofErr w:type="gramEnd"/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数指自起息日起对月</w:t>
      </w:r>
      <w:proofErr w:type="gramStart"/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对日算一年</w:t>
      </w:r>
      <w:proofErr w:type="gramEnd"/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所包括的实际天数，下同。</w:t>
      </w:r>
    </w:p>
    <w:p w:rsidR="00D03F2F" w:rsidRDefault="00D03F2F" w:rsidP="00A86C71">
      <w:pPr>
        <w:pStyle w:val="a5"/>
        <w:spacing w:before="0" w:beforeAutospacing="0" w:after="0" w:afterAutospacing="0" w:line="540" w:lineRule="exact"/>
        <w:ind w:firstLineChars="200" w:firstLine="624"/>
        <w:jc w:val="both"/>
        <w:rPr>
          <w:rFonts w:ascii="仿宋_GB2312" w:eastAsia="仿宋_GB2312" w:hAnsi="彩虹粗仿宋" w:cs="Times New Roman"/>
          <w:spacing w:val="-4"/>
          <w:kern w:val="2"/>
          <w:sz w:val="32"/>
          <w:szCs w:val="32"/>
        </w:rPr>
      </w:pPr>
      <w:r>
        <w:rPr>
          <w:rFonts w:ascii="仿宋_GB2312" w:eastAsia="仿宋_GB2312" w:hAnsi="彩虹粗仿宋" w:cs="Times New Roman" w:hint="eastAsia"/>
          <w:spacing w:val="-4"/>
          <w:kern w:val="2"/>
          <w:sz w:val="32"/>
          <w:szCs w:val="32"/>
        </w:rPr>
        <w:t>2.乙方违反本协议第</w:t>
      </w:r>
      <w:r>
        <w:rPr>
          <w:rFonts w:ascii="仿宋_GB2312" w:eastAsia="仿宋_GB2312" w:hAnsi="彩虹粗仿宋" w:cs="Times New Roman"/>
          <w:spacing w:val="-4"/>
          <w:kern w:val="2"/>
          <w:sz w:val="32"/>
          <w:szCs w:val="32"/>
        </w:rPr>
        <w:t>八</w:t>
      </w:r>
      <w:r>
        <w:rPr>
          <w:rFonts w:ascii="仿宋_GB2312" w:eastAsia="仿宋_GB2312" w:hAnsi="彩虹粗仿宋" w:cs="Times New Roman" w:hint="eastAsia"/>
          <w:spacing w:val="-4"/>
          <w:kern w:val="2"/>
          <w:sz w:val="32"/>
          <w:szCs w:val="32"/>
        </w:rPr>
        <w:t>条第3款规定，未按时缴付发行款，按逾期支付额和逾期天数，以当期</w:t>
      </w:r>
      <w:r w:rsidR="002C2F3B">
        <w:rPr>
          <w:rFonts w:ascii="仿宋_GB2312" w:eastAsia="仿宋_GB2312" w:hAnsi="彩虹粗仿宋" w:cs="Times New Roman" w:hint="eastAsia"/>
          <w:spacing w:val="-6"/>
          <w:kern w:val="2"/>
          <w:sz w:val="32"/>
          <w:szCs w:val="32"/>
        </w:rPr>
        <w:t>大连市政府</w:t>
      </w:r>
      <w:r>
        <w:rPr>
          <w:rFonts w:ascii="仿宋_GB2312" w:eastAsia="仿宋_GB2312" w:hAnsi="彩虹粗仿宋" w:cs="Times New Roman" w:hint="eastAsia"/>
          <w:spacing w:val="-4"/>
          <w:kern w:val="2"/>
          <w:sz w:val="32"/>
          <w:szCs w:val="32"/>
        </w:rPr>
        <w:t>债券票面利率的两倍折成日息向甲方支付违约金，违约金由甲方先从应拨乙方的发行费中抵扣，发行费不足以抵扣部分，由乙方在缴款日后5个工作日内缴清。</w:t>
      </w:r>
    </w:p>
    <w:p w:rsidR="002C2F3B" w:rsidRDefault="002C2F3B" w:rsidP="00A86C71">
      <w:pPr>
        <w:adjustRightInd w:val="0"/>
        <w:snapToGrid w:val="0"/>
        <w:spacing w:line="540" w:lineRule="exact"/>
        <w:ind w:firstLineChars="200" w:firstLine="616"/>
        <w:rPr>
          <w:rFonts w:ascii="仿宋_GB2312" w:eastAsia="仿宋_GB2312" w:hAnsi="彩虹粗仿宋" w:cs="Times New Roman"/>
          <w:spacing w:val="-6"/>
          <w:sz w:val="32"/>
          <w:szCs w:val="32"/>
        </w:rPr>
      </w:pP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违约金计算公式：违约金</w:t>
      </w:r>
      <w:r w:rsidRPr="002C2F3B"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＝</w:t>
      </w: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逾期支付额</w:t>
      </w:r>
      <w:r w:rsidRPr="002C2F3B"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×</w:t>
      </w: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（票面利率</w:t>
      </w:r>
      <w:r w:rsidRPr="002C2F3B"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×</w:t>
      </w: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2</w:t>
      </w:r>
      <w:r w:rsidRPr="002C2F3B"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÷</w:t>
      </w: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当前计息年度实际天数）</w:t>
      </w:r>
      <w:r w:rsidRPr="002C2F3B"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×</w:t>
      </w:r>
      <w:r>
        <w:rPr>
          <w:rFonts w:ascii="仿宋_GB2312" w:eastAsia="仿宋_GB2312" w:hAnsi="彩虹粗仿宋" w:cs="Times New Roman" w:hint="eastAsia"/>
          <w:spacing w:val="-6"/>
          <w:sz w:val="32"/>
          <w:szCs w:val="32"/>
        </w:rPr>
        <w:t>逾期天数。</w:t>
      </w:r>
    </w:p>
    <w:p w:rsidR="00D03F2F" w:rsidRDefault="002C2F3B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sz w:val="32"/>
          <w:szCs w:val="32"/>
        </w:rPr>
        <w:t>3.</w:t>
      </w:r>
      <w:r w:rsidR="00D03F2F">
        <w:rPr>
          <w:rFonts w:ascii="仿宋_GB2312" w:eastAsia="仿宋_GB2312" w:hAnsi="彩虹粗仿宋" w:hint="eastAsia"/>
          <w:sz w:val="32"/>
          <w:szCs w:val="32"/>
        </w:rPr>
        <w:t>乙方有下列行为之一的，甲方有权解除本协议并向社会公告，同时乙方</w:t>
      </w:r>
      <w:r w:rsidR="00D06872">
        <w:rPr>
          <w:rFonts w:ascii="仿宋_GB2312" w:eastAsia="仿宋_GB2312" w:hAnsi="彩虹粗仿宋" w:hint="eastAsia"/>
          <w:sz w:val="32"/>
          <w:szCs w:val="32"/>
        </w:rPr>
        <w:t>2</w:t>
      </w:r>
      <w:r w:rsidR="00D03F2F">
        <w:rPr>
          <w:rFonts w:ascii="仿宋_GB2312" w:eastAsia="仿宋_GB2312" w:hAnsi="彩虹粗仿宋" w:hint="eastAsia"/>
          <w:sz w:val="32"/>
          <w:szCs w:val="32"/>
        </w:rPr>
        <w:t>年之内不得申请加入</w:t>
      </w:r>
      <w:r>
        <w:rPr>
          <w:rFonts w:ascii="仿宋_GB2312" w:eastAsia="仿宋_GB2312" w:hAnsi="彩虹粗仿宋" w:hint="eastAsia"/>
          <w:sz w:val="32"/>
          <w:szCs w:val="32"/>
        </w:rPr>
        <w:t>大连市</w:t>
      </w:r>
      <w:r w:rsidR="00D03F2F">
        <w:rPr>
          <w:rFonts w:ascii="仿宋_GB2312" w:eastAsia="仿宋_GB2312" w:hAnsi="彩虹粗仿宋" w:hint="eastAsia"/>
          <w:sz w:val="32"/>
          <w:szCs w:val="32"/>
        </w:rPr>
        <w:t>政府债券承销团：</w:t>
      </w:r>
    </w:p>
    <w:p w:rsidR="002C2F3B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C2F3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）财务状况恶化，难以继续履行</w:t>
      </w:r>
      <w:r w:rsidR="002C2F3B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int="eastAsia"/>
          <w:sz w:val="32"/>
          <w:szCs w:val="32"/>
        </w:rPr>
        <w:t>政府债券承销团成员义务。</w:t>
      </w:r>
    </w:p>
    <w:p w:rsidR="00A31EA6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彩虹粗仿宋" w:hint="eastAsia"/>
          <w:sz w:val="32"/>
          <w:szCs w:val="32"/>
        </w:rPr>
        <w:t>（</w:t>
      </w:r>
      <w:r w:rsidR="002C2F3B">
        <w:rPr>
          <w:rFonts w:ascii="仿宋_GB2312" w:eastAsia="仿宋_GB2312" w:hAnsi="彩虹粗仿宋" w:hint="eastAsia"/>
          <w:sz w:val="32"/>
          <w:szCs w:val="32"/>
        </w:rPr>
        <w:t>2</w:t>
      </w:r>
      <w:r>
        <w:rPr>
          <w:rFonts w:ascii="仿宋_GB2312" w:eastAsia="仿宋_GB2312" w:hAnsi="彩虹粗仿宋" w:hint="eastAsia"/>
          <w:sz w:val="32"/>
          <w:szCs w:val="32"/>
        </w:rPr>
        <w:t>）</w:t>
      </w:r>
      <w:r w:rsidR="00A31EA6">
        <w:rPr>
          <w:rFonts w:ascii="仿宋_GB2312" w:eastAsia="仿宋_GB2312" w:hint="eastAsia"/>
          <w:sz w:val="32"/>
          <w:szCs w:val="32"/>
        </w:rPr>
        <w:t>严重不正当投标行为、操纵二级市场行为；超承销额度分销，违规向承销</w:t>
      </w:r>
      <w:proofErr w:type="gramStart"/>
      <w:r w:rsidR="00A31EA6">
        <w:rPr>
          <w:rFonts w:ascii="仿宋_GB2312" w:eastAsia="仿宋_GB2312" w:hint="eastAsia"/>
          <w:sz w:val="32"/>
          <w:szCs w:val="32"/>
        </w:rPr>
        <w:t>团其他</w:t>
      </w:r>
      <w:proofErr w:type="gramEnd"/>
      <w:r w:rsidR="00A31EA6">
        <w:rPr>
          <w:rFonts w:ascii="仿宋_GB2312" w:eastAsia="仿宋_GB2312" w:hint="eastAsia"/>
          <w:sz w:val="32"/>
          <w:szCs w:val="32"/>
        </w:rPr>
        <w:t>成员分销；发布关于</w:t>
      </w:r>
      <w:r w:rsidR="002C2F3B">
        <w:rPr>
          <w:rFonts w:ascii="仿宋_GB2312" w:eastAsia="仿宋_GB2312" w:hAnsi="彩虹粗仿宋" w:hint="eastAsia"/>
          <w:sz w:val="32"/>
          <w:szCs w:val="32"/>
        </w:rPr>
        <w:t>大连市</w:t>
      </w:r>
      <w:r w:rsidR="00A31EA6">
        <w:rPr>
          <w:rFonts w:ascii="仿宋_GB2312" w:eastAsia="仿宋_GB2312" w:hint="eastAsia"/>
          <w:sz w:val="32"/>
          <w:szCs w:val="32"/>
        </w:rPr>
        <w:t>政府债券虚假信息等重大违法行为或者严重违反</w:t>
      </w:r>
      <w:r w:rsidR="002C2F3B">
        <w:rPr>
          <w:rFonts w:ascii="仿宋_GB2312" w:eastAsia="仿宋_GB2312" w:hAnsi="彩虹粗仿宋" w:hint="eastAsia"/>
          <w:sz w:val="32"/>
          <w:szCs w:val="32"/>
        </w:rPr>
        <w:t>大连市</w:t>
      </w:r>
      <w:r w:rsidR="00A31EA6">
        <w:rPr>
          <w:rFonts w:ascii="仿宋_GB2312" w:eastAsia="仿宋_GB2312" w:hint="eastAsia"/>
          <w:sz w:val="32"/>
          <w:szCs w:val="32"/>
        </w:rPr>
        <w:t>政府债券相关管理政策规定行为的；</w:t>
      </w:r>
    </w:p>
    <w:p w:rsidR="002C2F3B" w:rsidRDefault="002C2F3B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（3）超承销额度分销，或向大连市政府债券承销团其他成员分销。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sz w:val="32"/>
          <w:szCs w:val="32"/>
        </w:rPr>
        <w:t>（4）出现其他严重违反本协议约定及</w:t>
      </w:r>
      <w:r w:rsidR="002C2F3B">
        <w:rPr>
          <w:rFonts w:ascii="仿宋_GB2312" w:eastAsia="仿宋_GB2312" w:hint="eastAsia"/>
          <w:sz w:val="32"/>
          <w:szCs w:val="32"/>
        </w:rPr>
        <w:t>大连市</w:t>
      </w:r>
      <w:r>
        <w:rPr>
          <w:rFonts w:ascii="仿宋_GB2312" w:eastAsia="仿宋_GB2312" w:hAnsi="彩虹粗仿宋" w:hint="eastAsia"/>
          <w:sz w:val="32"/>
          <w:szCs w:val="32"/>
        </w:rPr>
        <w:t>政府债券发行文件规定的行为。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jc w:val="center"/>
        <w:rPr>
          <w:rFonts w:ascii="仿宋_GB2312" w:eastAsia="仿宋_GB2312" w:hAnsi="彩虹粗仿宋"/>
          <w:b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0"/>
        <w:jc w:val="center"/>
        <w:rPr>
          <w:rFonts w:ascii="黑体" w:eastAsia="黑体" w:hAnsi="彩虹粗仿宋"/>
          <w:sz w:val="32"/>
          <w:szCs w:val="32"/>
        </w:rPr>
      </w:pPr>
      <w:r>
        <w:rPr>
          <w:rFonts w:ascii="黑体" w:eastAsia="黑体" w:hAnsi="彩虹粗仿宋" w:hint="eastAsia"/>
          <w:sz w:val="32"/>
          <w:szCs w:val="32"/>
        </w:rPr>
        <w:t>第四章  附  则</w:t>
      </w:r>
    </w:p>
    <w:p w:rsidR="0087760F" w:rsidRDefault="0087760F" w:rsidP="00A86C71">
      <w:pPr>
        <w:adjustRightInd w:val="0"/>
        <w:snapToGrid w:val="0"/>
        <w:spacing w:line="540" w:lineRule="exact"/>
        <w:ind w:firstLineChars="200" w:firstLine="627"/>
        <w:rPr>
          <w:rFonts w:ascii="仿宋_GB2312" w:eastAsia="仿宋_GB2312" w:hAnsi="彩虹粗仿宋"/>
          <w:b/>
          <w:spacing w:val="-4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200" w:firstLine="627"/>
        <w:rPr>
          <w:rFonts w:ascii="仿宋_GB2312" w:eastAsia="仿宋_GB2312" w:hAnsi="彩虹粗仿宋"/>
          <w:spacing w:val="-4"/>
          <w:sz w:val="32"/>
          <w:szCs w:val="32"/>
        </w:rPr>
      </w:pPr>
      <w:r>
        <w:rPr>
          <w:rFonts w:ascii="仿宋_GB2312" w:eastAsia="仿宋_GB2312" w:hAnsi="彩虹粗仿宋" w:hint="eastAsia"/>
          <w:b/>
          <w:spacing w:val="-4"/>
          <w:sz w:val="32"/>
          <w:szCs w:val="32"/>
        </w:rPr>
        <w:t>第</w:t>
      </w:r>
      <w:r>
        <w:rPr>
          <w:rFonts w:ascii="仿宋_GB2312" w:eastAsia="仿宋_GB2312" w:hAnsi="彩虹粗仿宋"/>
          <w:b/>
          <w:spacing w:val="-4"/>
          <w:sz w:val="32"/>
          <w:szCs w:val="32"/>
        </w:rPr>
        <w:t>十</w:t>
      </w:r>
      <w:r>
        <w:rPr>
          <w:rFonts w:ascii="仿宋_GB2312" w:eastAsia="仿宋_GB2312" w:hAnsi="彩虹粗仿宋" w:hint="eastAsia"/>
          <w:b/>
          <w:spacing w:val="-4"/>
          <w:sz w:val="32"/>
          <w:szCs w:val="32"/>
        </w:rPr>
        <w:t>条</w:t>
      </w:r>
      <w:r>
        <w:rPr>
          <w:rFonts w:ascii="仿宋_GB2312" w:eastAsia="仿宋_GB2312" w:hAnsi="彩虹粗仿宋" w:hint="eastAsia"/>
          <w:spacing w:val="-4"/>
          <w:sz w:val="32"/>
          <w:szCs w:val="32"/>
        </w:rPr>
        <w:t xml:space="preserve">  在本协议有效期内，国家有关地方政府债券发行、登记托管及流通转让政策发生变化，以变化后的国家有关政策为准。</w:t>
      </w:r>
    </w:p>
    <w:p w:rsidR="00D03F2F" w:rsidRDefault="00D03F2F" w:rsidP="00A86C71">
      <w:pPr>
        <w:tabs>
          <w:tab w:val="left" w:pos="1080"/>
        </w:tabs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第十</w:t>
      </w:r>
      <w:r>
        <w:rPr>
          <w:rFonts w:ascii="仿宋_GB2312" w:eastAsia="仿宋_GB2312" w:hAnsi="彩虹粗仿宋"/>
          <w:b/>
          <w:sz w:val="32"/>
          <w:szCs w:val="32"/>
        </w:rPr>
        <w:t>一</w:t>
      </w:r>
      <w:r>
        <w:rPr>
          <w:rFonts w:ascii="仿宋_GB2312" w:eastAsia="仿宋_GB2312" w:hAnsi="彩虹粗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Ansi="ˎ̥" w:hint="eastAsia"/>
          <w:sz w:val="32"/>
          <w:szCs w:val="32"/>
        </w:rPr>
        <w:t>对本协议的修改和解释，</w:t>
      </w:r>
      <w:r>
        <w:rPr>
          <w:rFonts w:ascii="仿宋_GB2312" w:eastAsia="仿宋_GB2312" w:hAnsi="彩虹粗仿宋" w:hint="eastAsia"/>
          <w:sz w:val="32"/>
          <w:szCs w:val="32"/>
        </w:rPr>
        <w:t>由甲乙双方以书面补充协议形式</w:t>
      </w:r>
      <w:proofErr w:type="gramStart"/>
      <w:r>
        <w:rPr>
          <w:rFonts w:ascii="仿宋_GB2312" w:eastAsia="仿宋_GB2312" w:hAnsi="彩虹粗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彩虹粗仿宋" w:hint="eastAsia"/>
          <w:sz w:val="32"/>
          <w:szCs w:val="32"/>
        </w:rPr>
        <w:t>。本协议未尽事宜，以我国法律、法规及财政部部门规章、规范性文件为准。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第十</w:t>
      </w:r>
      <w:r w:rsidR="009A55BD">
        <w:rPr>
          <w:rFonts w:ascii="仿宋_GB2312" w:eastAsia="仿宋_GB2312" w:hAnsi="彩虹粗仿宋" w:hint="eastAsia"/>
          <w:b/>
          <w:sz w:val="32"/>
          <w:szCs w:val="32"/>
        </w:rPr>
        <w:t>二</w:t>
      </w:r>
      <w:r>
        <w:rPr>
          <w:rFonts w:ascii="仿宋_GB2312" w:eastAsia="仿宋_GB2312" w:hAnsi="彩虹粗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乙方可委托其在</w:t>
      </w:r>
      <w:r w:rsidR="000D2C32">
        <w:rPr>
          <w:rFonts w:ascii="仿宋_GB2312" w:eastAsia="仿宋_GB2312" w:hAnsi="彩虹粗仿宋" w:hint="eastAsia"/>
          <w:sz w:val="32"/>
          <w:szCs w:val="32"/>
        </w:rPr>
        <w:t>大连市</w:t>
      </w:r>
      <w:r>
        <w:rPr>
          <w:rFonts w:ascii="仿宋_GB2312" w:eastAsia="仿宋_GB2312" w:hAnsi="彩虹粗仿宋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分支机构代理签署本协议，并附总行（总公司）委托其分支机构签约的授权委托书。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彩虹粗仿宋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第十</w:t>
      </w:r>
      <w:r w:rsidR="009A55BD">
        <w:rPr>
          <w:rFonts w:ascii="仿宋_GB2312" w:eastAsia="仿宋_GB2312" w:hAnsi="彩虹粗仿宋" w:hint="eastAsia"/>
          <w:b/>
          <w:sz w:val="32"/>
          <w:szCs w:val="32"/>
        </w:rPr>
        <w:t>三</w:t>
      </w:r>
      <w:r>
        <w:rPr>
          <w:rFonts w:ascii="仿宋_GB2312" w:eastAsia="仿宋_GB2312" w:hAnsi="彩虹粗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Ansi="彩虹粗仿宋" w:hint="eastAsia"/>
          <w:sz w:val="32"/>
          <w:szCs w:val="32"/>
        </w:rPr>
        <w:t>本协议自甲乙双方法定代表人或授权代表签字，并盖公章后生效，至</w:t>
      </w:r>
      <w:r w:rsidR="004B22E7">
        <w:rPr>
          <w:rFonts w:ascii="仿宋_GB2312" w:eastAsia="仿宋_GB2312" w:hAnsi="彩虹粗仿宋" w:hint="eastAsia"/>
          <w:sz w:val="32"/>
          <w:szCs w:val="32"/>
        </w:rPr>
        <w:t>2023</w:t>
      </w:r>
      <w:r>
        <w:rPr>
          <w:rFonts w:ascii="仿宋_GB2312" w:eastAsia="仿宋_GB2312" w:hAnsi="彩虹粗仿宋" w:hint="eastAsia"/>
          <w:sz w:val="32"/>
          <w:szCs w:val="32"/>
        </w:rPr>
        <w:t>年12月31日终止。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彩虹粗仿宋" w:hint="eastAsia"/>
          <w:b/>
          <w:sz w:val="32"/>
          <w:szCs w:val="32"/>
        </w:rPr>
        <w:t>第十</w:t>
      </w:r>
      <w:r w:rsidR="009A55BD">
        <w:rPr>
          <w:rFonts w:ascii="仿宋_GB2312" w:eastAsia="仿宋_GB2312" w:hAnsi="彩虹粗仿宋" w:hint="eastAsia"/>
          <w:b/>
          <w:sz w:val="32"/>
          <w:szCs w:val="32"/>
        </w:rPr>
        <w:t>四</w:t>
      </w:r>
      <w:r>
        <w:rPr>
          <w:rFonts w:ascii="仿宋_GB2312" w:eastAsia="仿宋_GB2312" w:hAnsi="彩虹粗仿宋" w:hint="eastAsia"/>
          <w:b/>
          <w:sz w:val="32"/>
          <w:szCs w:val="32"/>
        </w:rPr>
        <w:t xml:space="preserve">条  </w:t>
      </w:r>
      <w:r>
        <w:rPr>
          <w:rFonts w:ascii="仿宋_GB2312" w:eastAsia="仿宋_GB2312" w:hAnsi="彩虹粗仿宋" w:hint="eastAsia"/>
          <w:sz w:val="32"/>
          <w:szCs w:val="32"/>
        </w:rPr>
        <w:t>本协议正式文本</w:t>
      </w:r>
      <w:r w:rsidR="004B22E7">
        <w:rPr>
          <w:rFonts w:ascii="仿宋_GB2312" w:eastAsia="仿宋_GB2312" w:hAnsi="彩虹粗仿宋" w:hint="eastAsia"/>
          <w:sz w:val="32"/>
          <w:szCs w:val="32"/>
        </w:rPr>
        <w:t>一</w:t>
      </w:r>
      <w:r>
        <w:rPr>
          <w:rFonts w:ascii="仿宋_GB2312" w:eastAsia="仿宋_GB2312" w:hAnsi="彩虹粗仿宋" w:hint="eastAsia"/>
          <w:sz w:val="32"/>
          <w:szCs w:val="32"/>
        </w:rPr>
        <w:t>式</w:t>
      </w:r>
      <w:r w:rsidR="004B22E7">
        <w:rPr>
          <w:rFonts w:ascii="仿宋_GB2312" w:eastAsia="仿宋_GB2312" w:hAnsi="彩虹粗仿宋" w:hint="eastAsia"/>
          <w:sz w:val="32"/>
          <w:szCs w:val="32"/>
        </w:rPr>
        <w:t>两</w:t>
      </w:r>
      <w:r>
        <w:rPr>
          <w:rFonts w:ascii="仿宋_GB2312" w:eastAsia="仿宋_GB2312" w:hAnsi="彩虹粗仿宋" w:hint="eastAsia"/>
          <w:sz w:val="32"/>
          <w:szCs w:val="32"/>
        </w:rPr>
        <w:t>份，甲乙双方各执</w:t>
      </w:r>
      <w:r w:rsidR="004B22E7">
        <w:rPr>
          <w:rFonts w:ascii="仿宋_GB2312" w:eastAsia="仿宋_GB2312" w:hAnsi="彩虹粗仿宋" w:hint="eastAsia"/>
          <w:sz w:val="32"/>
          <w:szCs w:val="32"/>
        </w:rPr>
        <w:t>一</w:t>
      </w:r>
      <w:r>
        <w:rPr>
          <w:rFonts w:ascii="仿宋_GB2312" w:eastAsia="仿宋_GB2312" w:hAnsi="彩虹粗仿宋" w:hint="eastAsia"/>
          <w:sz w:val="32"/>
          <w:szCs w:val="32"/>
        </w:rPr>
        <w:t>份，具有同等法律效力。</w:t>
      </w:r>
    </w:p>
    <w:p w:rsidR="00D03F2F" w:rsidRDefault="00D03F2F" w:rsidP="00A86C71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ˎ̥" w:hint="eastAsia"/>
          <w:sz w:val="32"/>
          <w:szCs w:val="32"/>
        </w:rPr>
      </w:pPr>
    </w:p>
    <w:p w:rsidR="00383B26" w:rsidRDefault="00383B26" w:rsidP="00A86C71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300" w:firstLine="960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甲方（盖章）：                 乙方（盖章）：</w:t>
      </w:r>
    </w:p>
    <w:p w:rsidR="00D03F2F" w:rsidRDefault="00D03F2F" w:rsidP="00A86C71">
      <w:pPr>
        <w:adjustRightInd w:val="0"/>
        <w:snapToGrid w:val="0"/>
        <w:spacing w:line="540" w:lineRule="exact"/>
        <w:ind w:firstLineChars="448" w:firstLine="1434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448" w:firstLine="1434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ind w:firstLineChars="448" w:firstLine="1434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法</w:t>
      </w:r>
      <w:r w:rsidR="00A574FB">
        <w:rPr>
          <w:rFonts w:ascii="仿宋_GB2312" w:eastAsia="仿宋_GB2312" w:hAnsi="ˎ̥" w:hint="eastAsia"/>
          <w:sz w:val="32"/>
          <w:szCs w:val="32"/>
        </w:rPr>
        <w:t>定</w:t>
      </w:r>
      <w:r>
        <w:rPr>
          <w:rFonts w:ascii="仿宋_GB2312" w:eastAsia="仿宋_GB2312" w:hAnsi="ˎ̥" w:hint="eastAsia"/>
          <w:sz w:val="32"/>
          <w:szCs w:val="32"/>
        </w:rPr>
        <w:t>代表</w:t>
      </w:r>
      <w:r w:rsidR="00A574FB">
        <w:rPr>
          <w:rFonts w:ascii="仿宋_GB2312" w:eastAsia="仿宋_GB2312" w:hAnsi="ˎ̥" w:hint="eastAsia"/>
          <w:sz w:val="32"/>
          <w:szCs w:val="32"/>
        </w:rPr>
        <w:t>人</w:t>
      </w:r>
      <w:r>
        <w:rPr>
          <w:rFonts w:ascii="仿宋_GB2312" w:eastAsia="仿宋_GB2312" w:hAnsi="ˎ̥" w:hint="eastAsia"/>
          <w:sz w:val="32"/>
          <w:szCs w:val="32"/>
        </w:rPr>
        <w:t>或授权代表：</w:t>
      </w:r>
      <w:r w:rsidR="00A574FB">
        <w:rPr>
          <w:rFonts w:ascii="仿宋_GB2312" w:eastAsia="仿宋_GB2312" w:hAnsi="ˎ̥" w:hint="eastAsia"/>
          <w:sz w:val="32"/>
          <w:szCs w:val="32"/>
        </w:rPr>
        <w:t xml:space="preserve">        法定代表人</w:t>
      </w:r>
      <w:r>
        <w:rPr>
          <w:rFonts w:ascii="仿宋_GB2312" w:eastAsia="仿宋_GB2312" w:hAnsi="ˎ̥" w:hint="eastAsia"/>
          <w:sz w:val="32"/>
          <w:szCs w:val="32"/>
        </w:rPr>
        <w:t>或授权代表：</w:t>
      </w:r>
    </w:p>
    <w:p w:rsidR="00D03F2F" w:rsidRDefault="00D03F2F" w:rsidP="00A86C71">
      <w:pPr>
        <w:adjustRightInd w:val="0"/>
        <w:snapToGrid w:val="0"/>
        <w:spacing w:line="540" w:lineRule="exact"/>
        <w:ind w:firstLineChars="400" w:firstLine="128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（签章）                       （签章）</w:t>
      </w:r>
    </w:p>
    <w:p w:rsidR="00D03F2F" w:rsidRDefault="00D03F2F" w:rsidP="00A86C71">
      <w:pPr>
        <w:adjustRightInd w:val="0"/>
        <w:snapToGrid w:val="0"/>
        <w:spacing w:line="540" w:lineRule="exact"/>
        <w:jc w:val="left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jc w:val="left"/>
        <w:rPr>
          <w:rFonts w:ascii="仿宋_GB2312" w:eastAsia="仿宋_GB2312" w:hAnsi="ˎ̥" w:hint="eastAsia"/>
          <w:sz w:val="32"/>
          <w:szCs w:val="32"/>
        </w:rPr>
      </w:pPr>
    </w:p>
    <w:p w:rsidR="00D03F2F" w:rsidRDefault="00D03F2F" w:rsidP="00A86C71">
      <w:pPr>
        <w:adjustRightInd w:val="0"/>
        <w:snapToGrid w:val="0"/>
        <w:spacing w:line="540" w:lineRule="exac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签署日期：  年  月  日         签署日期：  年  月  日</w:t>
      </w:r>
    </w:p>
    <w:p w:rsidR="00F75F57" w:rsidRPr="00D03F2F" w:rsidRDefault="00F75F57" w:rsidP="00A86C71">
      <w:pPr>
        <w:spacing w:line="540" w:lineRule="exact"/>
      </w:pPr>
    </w:p>
    <w:sectPr w:rsidR="00F75F57" w:rsidRPr="00D03F2F" w:rsidSect="00F75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EB" w:rsidRDefault="003E3FEB" w:rsidP="00D03F2F">
      <w:r>
        <w:separator/>
      </w:r>
    </w:p>
  </w:endnote>
  <w:endnote w:type="continuationSeparator" w:id="0">
    <w:p w:rsidR="003E3FEB" w:rsidRDefault="003E3FEB" w:rsidP="00D0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苹方-简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EB" w:rsidRDefault="003E3FEB" w:rsidP="00D03F2F">
      <w:r>
        <w:separator/>
      </w:r>
    </w:p>
  </w:footnote>
  <w:footnote w:type="continuationSeparator" w:id="0">
    <w:p w:rsidR="003E3FEB" w:rsidRDefault="003E3FEB" w:rsidP="00D03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2F"/>
    <w:rsid w:val="0003553E"/>
    <w:rsid w:val="000412D2"/>
    <w:rsid w:val="00085D9A"/>
    <w:rsid w:val="00087BC7"/>
    <w:rsid w:val="000B6094"/>
    <w:rsid w:val="000C733E"/>
    <w:rsid w:val="000D2C32"/>
    <w:rsid w:val="000D4D79"/>
    <w:rsid w:val="000E027C"/>
    <w:rsid w:val="000E3455"/>
    <w:rsid w:val="000E3554"/>
    <w:rsid w:val="00121323"/>
    <w:rsid w:val="00162A6D"/>
    <w:rsid w:val="0018207F"/>
    <w:rsid w:val="001843E8"/>
    <w:rsid w:val="001C72F2"/>
    <w:rsid w:val="001F2515"/>
    <w:rsid w:val="001F4253"/>
    <w:rsid w:val="00224533"/>
    <w:rsid w:val="00235323"/>
    <w:rsid w:val="0025692D"/>
    <w:rsid w:val="00286106"/>
    <w:rsid w:val="002C2F3B"/>
    <w:rsid w:val="002D3160"/>
    <w:rsid w:val="002E32C0"/>
    <w:rsid w:val="002E3584"/>
    <w:rsid w:val="002F557F"/>
    <w:rsid w:val="003050C2"/>
    <w:rsid w:val="00371803"/>
    <w:rsid w:val="003751B4"/>
    <w:rsid w:val="00383B26"/>
    <w:rsid w:val="00390E4C"/>
    <w:rsid w:val="00391136"/>
    <w:rsid w:val="00392067"/>
    <w:rsid w:val="003E3FEB"/>
    <w:rsid w:val="00496C6A"/>
    <w:rsid w:val="004B22E7"/>
    <w:rsid w:val="004E3665"/>
    <w:rsid w:val="004F61E2"/>
    <w:rsid w:val="00507576"/>
    <w:rsid w:val="00507973"/>
    <w:rsid w:val="005231BC"/>
    <w:rsid w:val="00531EBC"/>
    <w:rsid w:val="00554E6F"/>
    <w:rsid w:val="00565A16"/>
    <w:rsid w:val="00574E97"/>
    <w:rsid w:val="005F3B60"/>
    <w:rsid w:val="00611BAC"/>
    <w:rsid w:val="00635D11"/>
    <w:rsid w:val="006951C3"/>
    <w:rsid w:val="006B1792"/>
    <w:rsid w:val="006B5311"/>
    <w:rsid w:val="006D370E"/>
    <w:rsid w:val="006E1EC0"/>
    <w:rsid w:val="006F10AD"/>
    <w:rsid w:val="007102E4"/>
    <w:rsid w:val="00760311"/>
    <w:rsid w:val="007635E8"/>
    <w:rsid w:val="0077260D"/>
    <w:rsid w:val="00793A80"/>
    <w:rsid w:val="007A124C"/>
    <w:rsid w:val="00820BD1"/>
    <w:rsid w:val="008367FB"/>
    <w:rsid w:val="00844CEA"/>
    <w:rsid w:val="0085340B"/>
    <w:rsid w:val="0087760F"/>
    <w:rsid w:val="00886682"/>
    <w:rsid w:val="0089142C"/>
    <w:rsid w:val="0089264C"/>
    <w:rsid w:val="00894823"/>
    <w:rsid w:val="008B21E0"/>
    <w:rsid w:val="008F767F"/>
    <w:rsid w:val="009330C8"/>
    <w:rsid w:val="00945748"/>
    <w:rsid w:val="00986984"/>
    <w:rsid w:val="009A4306"/>
    <w:rsid w:val="009A55BD"/>
    <w:rsid w:val="009A6F98"/>
    <w:rsid w:val="009A7C4A"/>
    <w:rsid w:val="009E2374"/>
    <w:rsid w:val="009E3782"/>
    <w:rsid w:val="00A12B3C"/>
    <w:rsid w:val="00A21710"/>
    <w:rsid w:val="00A2437D"/>
    <w:rsid w:val="00A31EA6"/>
    <w:rsid w:val="00A34992"/>
    <w:rsid w:val="00A34D1D"/>
    <w:rsid w:val="00A527D3"/>
    <w:rsid w:val="00A574FB"/>
    <w:rsid w:val="00A86C71"/>
    <w:rsid w:val="00A92A07"/>
    <w:rsid w:val="00AD39AF"/>
    <w:rsid w:val="00B34201"/>
    <w:rsid w:val="00B3669F"/>
    <w:rsid w:val="00B40A5C"/>
    <w:rsid w:val="00BB6D13"/>
    <w:rsid w:val="00BE084D"/>
    <w:rsid w:val="00C03C9C"/>
    <w:rsid w:val="00C22D42"/>
    <w:rsid w:val="00C252A9"/>
    <w:rsid w:val="00C50D57"/>
    <w:rsid w:val="00C54E43"/>
    <w:rsid w:val="00C574DB"/>
    <w:rsid w:val="00C62A28"/>
    <w:rsid w:val="00C93ADF"/>
    <w:rsid w:val="00CD523A"/>
    <w:rsid w:val="00CE5BAD"/>
    <w:rsid w:val="00D03F2F"/>
    <w:rsid w:val="00D056A0"/>
    <w:rsid w:val="00D06872"/>
    <w:rsid w:val="00D245F1"/>
    <w:rsid w:val="00D3042E"/>
    <w:rsid w:val="00D472D1"/>
    <w:rsid w:val="00DB1337"/>
    <w:rsid w:val="00E05804"/>
    <w:rsid w:val="00E22BB6"/>
    <w:rsid w:val="00E67919"/>
    <w:rsid w:val="00EA2788"/>
    <w:rsid w:val="00ED2E65"/>
    <w:rsid w:val="00F06EE2"/>
    <w:rsid w:val="00F11DD8"/>
    <w:rsid w:val="00F13F34"/>
    <w:rsid w:val="00F61C6D"/>
    <w:rsid w:val="00F753C5"/>
    <w:rsid w:val="00F75F57"/>
    <w:rsid w:val="00F84B74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F2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03F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F76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7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87F6-7AF7-4BF9-B0C1-EB681B12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</dc:creator>
  <cp:keywords/>
  <dc:description/>
  <cp:lastModifiedBy>吕婉婷</cp:lastModifiedBy>
  <cp:revision>57</cp:revision>
  <cp:lastPrinted>2021-01-04T01:03:00Z</cp:lastPrinted>
  <dcterms:created xsi:type="dcterms:W3CDTF">2020-11-25T01:36:00Z</dcterms:created>
  <dcterms:modified xsi:type="dcterms:W3CDTF">2021-01-05T05:26:00Z</dcterms:modified>
</cp:coreProperties>
</file>