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4" w:rsidRDefault="00D12BE8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附件</w:t>
      </w:r>
      <w:r>
        <w:rPr>
          <w:rFonts w:ascii="仿宋_GB2312" w:eastAsia="仿宋_GB2312" w:hint="eastAsia"/>
          <w:b/>
          <w:sz w:val="30"/>
        </w:rPr>
        <w:t>1</w:t>
      </w:r>
      <w:r>
        <w:rPr>
          <w:rFonts w:ascii="仿宋_GB2312" w:eastAsia="仿宋_GB2312" w:hint="eastAsia"/>
          <w:b/>
          <w:sz w:val="30"/>
        </w:rPr>
        <w:t>5</w:t>
      </w:r>
      <w:r>
        <w:rPr>
          <w:rFonts w:ascii="仿宋_GB2312" w:eastAsia="仿宋_GB2312" w:hint="eastAsia"/>
          <w:b/>
          <w:sz w:val="30"/>
        </w:rPr>
        <w:t xml:space="preserve"> </w:t>
      </w:r>
    </w:p>
    <w:p w:rsidR="003B1844" w:rsidRDefault="00D12BE8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3B1844" w:rsidRDefault="00D12BE8">
      <w:pPr>
        <w:pStyle w:val="a8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3B1844" w:rsidRDefault="00D12BE8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3B1844" w:rsidRDefault="00D12BE8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>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3B1844" w:rsidRDefault="00D12BE8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3B1844" w:rsidRDefault="00D12BE8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3B1844" w:rsidRDefault="00D12BE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3B1844" w:rsidRDefault="00D12BE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22"/>
        <w:gridCol w:w="1963"/>
      </w:tblGrid>
      <w:tr w:rsidR="003B184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3B184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ind w:rightChars="-155" w:right="-325"/>
              <w:rPr>
                <w:rFonts w:ascii="宋体"/>
              </w:rPr>
            </w:pPr>
          </w:p>
        </w:tc>
      </w:tr>
      <w:tr w:rsidR="003B184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/>
                <w:b/>
                <w:bCs/>
              </w:rPr>
            </w:pPr>
          </w:p>
        </w:tc>
      </w:tr>
      <w:tr w:rsidR="003B184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/>
                <w:b/>
                <w:bCs/>
              </w:rPr>
            </w:pPr>
          </w:p>
        </w:tc>
      </w:tr>
      <w:tr w:rsidR="003B184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/>
                <w:b/>
                <w:bCs/>
              </w:rPr>
            </w:pPr>
          </w:p>
        </w:tc>
      </w:tr>
      <w:tr w:rsidR="003B184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/>
                <w:b/>
                <w:bCs/>
              </w:rPr>
            </w:pPr>
          </w:p>
        </w:tc>
      </w:tr>
      <w:tr w:rsidR="003B184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/>
                <w:b/>
                <w:bCs/>
              </w:rPr>
            </w:pPr>
          </w:p>
        </w:tc>
      </w:tr>
      <w:tr w:rsidR="003B184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D12BE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844" w:rsidRDefault="003B1844">
            <w:pPr>
              <w:rPr>
                <w:rFonts w:ascii="宋体"/>
              </w:rPr>
            </w:pPr>
          </w:p>
        </w:tc>
      </w:tr>
    </w:tbl>
    <w:p w:rsidR="003B1844" w:rsidRDefault="00D12BE8" w:rsidP="00D12BE8">
      <w:pPr>
        <w:pStyle w:val="a8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3B1844" w:rsidRDefault="00D12BE8" w:rsidP="00D12BE8">
      <w:pPr>
        <w:pStyle w:val="a8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3B1844" w:rsidRDefault="00D12BE8" w:rsidP="00D12BE8">
      <w:pPr>
        <w:pStyle w:val="a8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3B1844" w:rsidRDefault="00D12BE8" w:rsidP="00D12BE8">
      <w:pPr>
        <w:pStyle w:val="a8"/>
        <w:spacing w:beforeLines="20" w:before="62" w:beforeAutospacing="0" w:line="20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3B1844" w:rsidRDefault="00D12BE8" w:rsidP="00D12BE8">
      <w:pPr>
        <w:pStyle w:val="a8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3B1844" w:rsidRDefault="00D12BE8">
      <w:pPr>
        <w:pStyle w:val="a8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3B1844" w:rsidRDefault="00D12BE8">
      <w:pPr>
        <w:pStyle w:val="a8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3B1844" w:rsidRDefault="00D12BE8">
      <w:pPr>
        <w:pStyle w:val="a8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D12BE8" w:rsidRPr="00D12BE8" w:rsidRDefault="00D12BE8" w:rsidP="00D12BE8">
      <w:pPr>
        <w:pStyle w:val="a8"/>
        <w:spacing w:before="0" w:beforeAutospacing="0" w:after="0" w:afterAutospacing="0" w:line="360" w:lineRule="auto"/>
        <w:ind w:firstLineChars="400" w:firstLine="840"/>
        <w:jc w:val="both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地方</w:t>
      </w:r>
      <w:r>
        <w:rPr>
          <w:rFonts w:hint="eastAsia"/>
          <w:kern w:val="2"/>
          <w:sz w:val="21"/>
          <w:szCs w:val="21"/>
        </w:rPr>
        <w:t>债</w:t>
      </w:r>
      <w:r>
        <w:rPr>
          <w:rFonts w:hint="eastAsia"/>
          <w:kern w:val="2"/>
          <w:sz w:val="21"/>
          <w:szCs w:val="21"/>
        </w:rPr>
        <w:t>发行室电话：</w:t>
      </w:r>
      <w:r w:rsidRPr="00D12BE8">
        <w:rPr>
          <w:rFonts w:hint="eastAsia"/>
          <w:kern w:val="2"/>
          <w:sz w:val="21"/>
          <w:szCs w:val="21"/>
        </w:rPr>
        <w:t>010-88170543、05</w:t>
      </w:r>
      <w:bookmarkStart w:id="0" w:name="_GoBack"/>
      <w:bookmarkEnd w:id="0"/>
      <w:r w:rsidRPr="00D12BE8">
        <w:rPr>
          <w:rFonts w:hint="eastAsia"/>
          <w:kern w:val="2"/>
          <w:sz w:val="21"/>
          <w:szCs w:val="21"/>
        </w:rPr>
        <w:t>44、0545、0546</w:t>
      </w:r>
      <w:r>
        <w:rPr>
          <w:rFonts w:hint="eastAsia"/>
          <w:kern w:val="2"/>
          <w:sz w:val="21"/>
          <w:szCs w:val="21"/>
        </w:rPr>
        <w:t xml:space="preserve">   </w:t>
      </w:r>
      <w:r>
        <w:rPr>
          <w:rFonts w:hint="eastAsia"/>
          <w:kern w:val="2"/>
          <w:sz w:val="21"/>
          <w:szCs w:val="21"/>
        </w:rPr>
        <w:t>传真：</w:t>
      </w:r>
      <w:r w:rsidRPr="00D12BE8">
        <w:rPr>
          <w:rFonts w:hint="eastAsia"/>
          <w:kern w:val="2"/>
          <w:sz w:val="21"/>
          <w:szCs w:val="21"/>
        </w:rPr>
        <w:t xml:space="preserve"> </w:t>
      </w:r>
      <w:r w:rsidRPr="00D12BE8">
        <w:rPr>
          <w:rFonts w:hint="eastAsia"/>
          <w:kern w:val="2"/>
          <w:sz w:val="21"/>
          <w:szCs w:val="21"/>
        </w:rPr>
        <w:t>010-88170939</w:t>
      </w:r>
    </w:p>
    <w:p w:rsidR="003B1844" w:rsidRDefault="00D12BE8">
      <w:pPr>
        <w:pStyle w:val="a8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上海分公司发行室电话：</w:t>
      </w:r>
      <w:r>
        <w:rPr>
          <w:rFonts w:hint="eastAsia"/>
          <w:kern w:val="2"/>
          <w:sz w:val="21"/>
          <w:szCs w:val="21"/>
        </w:rPr>
        <w:t>010-88170051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0052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0053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0054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rFonts w:hint="eastAsia"/>
          <w:kern w:val="2"/>
          <w:sz w:val="21"/>
          <w:szCs w:val="21"/>
        </w:rPr>
        <w:t>010-88170966</w:t>
      </w:r>
    </w:p>
    <w:p w:rsidR="003B1844" w:rsidRDefault="00D12BE8">
      <w:pPr>
        <w:pStyle w:val="a8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</w:t>
      </w:r>
      <w:r>
        <w:rPr>
          <w:rFonts w:hint="eastAsia"/>
          <w:kern w:val="2"/>
          <w:sz w:val="21"/>
          <w:szCs w:val="21"/>
        </w:rPr>
        <w:t>010-88170031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0032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0033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0034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rFonts w:hint="eastAsia"/>
          <w:kern w:val="2"/>
          <w:sz w:val="21"/>
          <w:szCs w:val="21"/>
        </w:rPr>
        <w:t>010-88170960</w:t>
      </w:r>
    </w:p>
    <w:p w:rsidR="003B1844" w:rsidRDefault="003B1844"/>
    <w:sectPr w:rsidR="003B18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汉仪楷体简">
    <w:altName w:val="黑体"/>
    <w:charset w:val="86"/>
    <w:family w:val="swiss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16"/>
    <w:rsid w:val="00006516"/>
    <w:rsid w:val="00012178"/>
    <w:rsid w:val="00016609"/>
    <w:rsid w:val="0002043E"/>
    <w:rsid w:val="000244D3"/>
    <w:rsid w:val="00044024"/>
    <w:rsid w:val="000458EF"/>
    <w:rsid w:val="00083535"/>
    <w:rsid w:val="000C7C2B"/>
    <w:rsid w:val="000C7F0B"/>
    <w:rsid w:val="000E0242"/>
    <w:rsid w:val="000E6852"/>
    <w:rsid w:val="00127D7E"/>
    <w:rsid w:val="00147FA2"/>
    <w:rsid w:val="00150830"/>
    <w:rsid w:val="00161B65"/>
    <w:rsid w:val="0017393F"/>
    <w:rsid w:val="0019116B"/>
    <w:rsid w:val="001B3539"/>
    <w:rsid w:val="001C00DF"/>
    <w:rsid w:val="001C64D6"/>
    <w:rsid w:val="002010BD"/>
    <w:rsid w:val="00221694"/>
    <w:rsid w:val="00234473"/>
    <w:rsid w:val="0024293B"/>
    <w:rsid w:val="00284CC2"/>
    <w:rsid w:val="002B552B"/>
    <w:rsid w:val="002E5EAA"/>
    <w:rsid w:val="003341E8"/>
    <w:rsid w:val="00335997"/>
    <w:rsid w:val="00342577"/>
    <w:rsid w:val="00351B3D"/>
    <w:rsid w:val="003727BD"/>
    <w:rsid w:val="00386A4A"/>
    <w:rsid w:val="003B0991"/>
    <w:rsid w:val="003B1844"/>
    <w:rsid w:val="003C0F62"/>
    <w:rsid w:val="003C7002"/>
    <w:rsid w:val="0040009E"/>
    <w:rsid w:val="004223D1"/>
    <w:rsid w:val="00427647"/>
    <w:rsid w:val="00440929"/>
    <w:rsid w:val="0045528F"/>
    <w:rsid w:val="0047712F"/>
    <w:rsid w:val="004B34F0"/>
    <w:rsid w:val="004B599E"/>
    <w:rsid w:val="004C49DF"/>
    <w:rsid w:val="004E63CA"/>
    <w:rsid w:val="00516181"/>
    <w:rsid w:val="005604FD"/>
    <w:rsid w:val="005757AB"/>
    <w:rsid w:val="005821BC"/>
    <w:rsid w:val="005C1E3A"/>
    <w:rsid w:val="005E703E"/>
    <w:rsid w:val="00683A77"/>
    <w:rsid w:val="006C1D58"/>
    <w:rsid w:val="006D2B4A"/>
    <w:rsid w:val="007028CD"/>
    <w:rsid w:val="0072709A"/>
    <w:rsid w:val="0075504B"/>
    <w:rsid w:val="00764833"/>
    <w:rsid w:val="00785745"/>
    <w:rsid w:val="007F673D"/>
    <w:rsid w:val="00844C91"/>
    <w:rsid w:val="00850B18"/>
    <w:rsid w:val="008569C7"/>
    <w:rsid w:val="0086471A"/>
    <w:rsid w:val="008A1B03"/>
    <w:rsid w:val="008B440B"/>
    <w:rsid w:val="008D3D76"/>
    <w:rsid w:val="009105A5"/>
    <w:rsid w:val="00925307"/>
    <w:rsid w:val="009568E3"/>
    <w:rsid w:val="0098278D"/>
    <w:rsid w:val="0098733D"/>
    <w:rsid w:val="00996ABE"/>
    <w:rsid w:val="009B397E"/>
    <w:rsid w:val="009C31A0"/>
    <w:rsid w:val="009C5957"/>
    <w:rsid w:val="00A35E4E"/>
    <w:rsid w:val="00A4541D"/>
    <w:rsid w:val="00A72137"/>
    <w:rsid w:val="00A9347E"/>
    <w:rsid w:val="00AC5AD8"/>
    <w:rsid w:val="00AD27BF"/>
    <w:rsid w:val="00AE33EB"/>
    <w:rsid w:val="00B07CFE"/>
    <w:rsid w:val="00B51D95"/>
    <w:rsid w:val="00B64B30"/>
    <w:rsid w:val="00B76A9F"/>
    <w:rsid w:val="00BE65AD"/>
    <w:rsid w:val="00C94CFD"/>
    <w:rsid w:val="00C96B5B"/>
    <w:rsid w:val="00CB51DB"/>
    <w:rsid w:val="00CC3A0D"/>
    <w:rsid w:val="00CD627B"/>
    <w:rsid w:val="00CF0502"/>
    <w:rsid w:val="00D12BE8"/>
    <w:rsid w:val="00D17A38"/>
    <w:rsid w:val="00D2578D"/>
    <w:rsid w:val="00D3184E"/>
    <w:rsid w:val="00D537A1"/>
    <w:rsid w:val="00D8030A"/>
    <w:rsid w:val="00DB71F7"/>
    <w:rsid w:val="00DC3FDA"/>
    <w:rsid w:val="00DF7C65"/>
    <w:rsid w:val="00E01FAC"/>
    <w:rsid w:val="00E21C3B"/>
    <w:rsid w:val="00E311AD"/>
    <w:rsid w:val="00E3233F"/>
    <w:rsid w:val="00E72563"/>
    <w:rsid w:val="00E936F9"/>
    <w:rsid w:val="00EC1679"/>
    <w:rsid w:val="00ED6C23"/>
    <w:rsid w:val="00EE13BD"/>
    <w:rsid w:val="00EE25EC"/>
    <w:rsid w:val="00F0177E"/>
    <w:rsid w:val="00F20B85"/>
    <w:rsid w:val="00F26290"/>
    <w:rsid w:val="00F7258F"/>
    <w:rsid w:val="00FB3316"/>
    <w:rsid w:val="00FC5E68"/>
    <w:rsid w:val="00FF165E"/>
    <w:rsid w:val="052D5CF1"/>
    <w:rsid w:val="1869433B"/>
    <w:rsid w:val="21F85D4F"/>
    <w:rsid w:val="229628CB"/>
    <w:rsid w:val="27730795"/>
    <w:rsid w:val="27FD2DB5"/>
    <w:rsid w:val="34D05E30"/>
    <w:rsid w:val="405A6E9A"/>
    <w:rsid w:val="4400092E"/>
    <w:rsid w:val="508B7922"/>
    <w:rsid w:val="59267CA5"/>
    <w:rsid w:val="6B1755E5"/>
    <w:rsid w:val="6CD94407"/>
    <w:rsid w:val="6EB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qFormat/>
    <w:rPr>
      <w:b/>
      <w:bCs/>
    </w:rPr>
  </w:style>
  <w:style w:type="paragraph" w:styleId="a4">
    <w:name w:val="annotation text"/>
    <w:basedOn w:val="a"/>
    <w:link w:val="Char10"/>
    <w:uiPriority w:val="99"/>
    <w:unhideWhenUsed/>
    <w:qFormat/>
    <w:pPr>
      <w:jc w:val="left"/>
    </w:pPr>
  </w:style>
  <w:style w:type="paragraph" w:styleId="a5">
    <w:name w:val="Balloon Text"/>
    <w:basedOn w:val="a"/>
    <w:link w:val="Char1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2">
    <w:name w:val="批注框文本 Char"/>
    <w:basedOn w:val="a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主题 Char"/>
    <w:basedOn w:val="Char4"/>
    <w:uiPriority w:val="99"/>
    <w:qFormat/>
    <w:rPr>
      <w:rFonts w:ascii="Calibri" w:eastAsia="宋体" w:hAnsi="Calibri" w:cs="Times New Roman"/>
      <w:b/>
      <w:bCs/>
    </w:rPr>
  </w:style>
  <w:style w:type="character" w:customStyle="1" w:styleId="Char4">
    <w:name w:val="批注文字 Char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gz-nei-KChar">
    <w:name w:val="gz-nei-K Char"/>
    <w:basedOn w:val="a0"/>
    <w:link w:val="gz-nei-K"/>
    <w:qFormat/>
    <w:rPr>
      <w:rFonts w:ascii="Times New Roman" w:eastAsia="汉仪楷体简" w:hAnsi="Times New Roman" w:cs="Times New Roman"/>
      <w:szCs w:val="24"/>
    </w:rPr>
  </w:style>
  <w:style w:type="paragraph" w:customStyle="1" w:styleId="gz-nei-K">
    <w:name w:val="gz-nei-K"/>
    <w:basedOn w:val="a"/>
    <w:link w:val="gz-nei-KChar"/>
    <w:qFormat/>
    <w:pPr>
      <w:spacing w:line="400" w:lineRule="exact"/>
      <w:ind w:firstLineChars="200" w:firstLine="200"/>
    </w:pPr>
    <w:rPr>
      <w:rFonts w:ascii="Times New Roman" w:eastAsia="汉仪楷体简" w:hAnsi="Times New Roman"/>
      <w:szCs w:val="24"/>
    </w:rPr>
  </w:style>
  <w:style w:type="character" w:customStyle="1" w:styleId="Char10">
    <w:name w:val="批注文字 Char1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主题 Char1"/>
    <w:basedOn w:val="Char10"/>
    <w:link w:val="a3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11">
    <w:name w:val="批注框文本 Char1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  <w:rPr>
      <w:rFonts w:cs="黑体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修订1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qFormat/>
    <w:rPr>
      <w:b/>
      <w:bCs/>
    </w:rPr>
  </w:style>
  <w:style w:type="paragraph" w:styleId="a4">
    <w:name w:val="annotation text"/>
    <w:basedOn w:val="a"/>
    <w:link w:val="Char10"/>
    <w:uiPriority w:val="99"/>
    <w:unhideWhenUsed/>
    <w:qFormat/>
    <w:pPr>
      <w:jc w:val="left"/>
    </w:pPr>
  </w:style>
  <w:style w:type="paragraph" w:styleId="a5">
    <w:name w:val="Balloon Text"/>
    <w:basedOn w:val="a"/>
    <w:link w:val="Char1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2">
    <w:name w:val="批注框文本 Char"/>
    <w:basedOn w:val="a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主题 Char"/>
    <w:basedOn w:val="Char4"/>
    <w:uiPriority w:val="99"/>
    <w:qFormat/>
    <w:rPr>
      <w:rFonts w:ascii="Calibri" w:eastAsia="宋体" w:hAnsi="Calibri" w:cs="Times New Roman"/>
      <w:b/>
      <w:bCs/>
    </w:rPr>
  </w:style>
  <w:style w:type="character" w:customStyle="1" w:styleId="Char4">
    <w:name w:val="批注文字 Char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gz-nei-KChar">
    <w:name w:val="gz-nei-K Char"/>
    <w:basedOn w:val="a0"/>
    <w:link w:val="gz-nei-K"/>
    <w:qFormat/>
    <w:rPr>
      <w:rFonts w:ascii="Times New Roman" w:eastAsia="汉仪楷体简" w:hAnsi="Times New Roman" w:cs="Times New Roman"/>
      <w:szCs w:val="24"/>
    </w:rPr>
  </w:style>
  <w:style w:type="paragraph" w:customStyle="1" w:styleId="gz-nei-K">
    <w:name w:val="gz-nei-K"/>
    <w:basedOn w:val="a"/>
    <w:link w:val="gz-nei-KChar"/>
    <w:qFormat/>
    <w:pPr>
      <w:spacing w:line="400" w:lineRule="exact"/>
      <w:ind w:firstLineChars="200" w:firstLine="200"/>
    </w:pPr>
    <w:rPr>
      <w:rFonts w:ascii="Times New Roman" w:eastAsia="汉仪楷体简" w:hAnsi="Times New Roman"/>
      <w:szCs w:val="24"/>
    </w:rPr>
  </w:style>
  <w:style w:type="character" w:customStyle="1" w:styleId="Char10">
    <w:name w:val="批注文字 Char1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主题 Char1"/>
    <w:basedOn w:val="Char10"/>
    <w:link w:val="a3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11">
    <w:name w:val="批注框文本 Char1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  <w:rPr>
      <w:rFonts w:cs="黑体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修订1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地方政府债券发行服务指南</dc:title>
  <dc:creator>王桂</dc:creator>
  <cp:lastModifiedBy>闫锋(拟稿)</cp:lastModifiedBy>
  <cp:revision>17</cp:revision>
  <dcterms:created xsi:type="dcterms:W3CDTF">2017-03-01T12:41:00Z</dcterms:created>
  <dcterms:modified xsi:type="dcterms:W3CDTF">2020-02-26T02:23:00Z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