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D0" w:rsidRPr="00DC464B" w:rsidRDefault="00A21DD0" w:rsidP="00A21DD0">
      <w:pPr>
        <w:tabs>
          <w:tab w:val="left" w:pos="8222"/>
        </w:tabs>
        <w:spacing w:line="560" w:lineRule="atLeast"/>
        <w:jc w:val="left"/>
        <w:rPr>
          <w:rFonts w:ascii="仿宋_GB2312" w:eastAsia="仿宋_GB2312"/>
          <w:b/>
          <w:sz w:val="30"/>
        </w:rPr>
      </w:pPr>
      <w:r w:rsidRPr="00DC464B">
        <w:rPr>
          <w:rFonts w:ascii="仿宋_GB2312" w:eastAsia="仿宋_GB2312" w:hint="eastAsia"/>
          <w:b/>
          <w:sz w:val="30"/>
        </w:rPr>
        <w:t xml:space="preserve">附件15： </w:t>
      </w:r>
    </w:p>
    <w:p w:rsidR="00A21DD0" w:rsidRPr="00DC464B" w:rsidRDefault="00A21DD0" w:rsidP="00A21DD0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地方政府债券发行应急投标书</w:t>
      </w:r>
    </w:p>
    <w:p w:rsidR="00A21DD0" w:rsidRPr="00DC464B" w:rsidRDefault="00A21DD0" w:rsidP="00A21DD0">
      <w:pPr>
        <w:pStyle w:val="a3"/>
        <w:spacing w:before="0" w:beforeAutospacing="0" w:after="0" w:afterAutospacing="0" w:line="360" w:lineRule="auto"/>
        <w:jc w:val="center"/>
        <w:rPr>
          <w:rFonts w:ascii="黑体" w:eastAsia="黑体"/>
          <w:b/>
          <w:bCs/>
          <w:u w:val="single"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A01</w:t>
      </w:r>
    </w:p>
    <w:p w:rsidR="00A21DD0" w:rsidRPr="00DC464B" w:rsidRDefault="00A21DD0" w:rsidP="00A21DD0">
      <w:pPr>
        <w:adjustRightInd w:val="0"/>
        <w:rPr>
          <w:rFonts w:ascii="宋体"/>
          <w:sz w:val="24"/>
          <w:szCs w:val="24"/>
        </w:rPr>
      </w:pPr>
      <w:r w:rsidRPr="00DC464B">
        <w:rPr>
          <w:rFonts w:ascii="宋体" w:hAnsi="宋体" w:cs="宋体"/>
          <w:u w:val="single"/>
        </w:rPr>
        <w:t xml:space="preserve">                      </w:t>
      </w:r>
      <w:r w:rsidRPr="00DC464B">
        <w:rPr>
          <w:rFonts w:ascii="宋体" w:hAnsi="宋体" w:cs="宋体" w:hint="eastAsia"/>
          <w:sz w:val="24"/>
          <w:szCs w:val="24"/>
        </w:rPr>
        <w:t>：</w:t>
      </w:r>
    </w:p>
    <w:p w:rsidR="00A21DD0" w:rsidRPr="00DC464B" w:rsidRDefault="00A21DD0" w:rsidP="00A21DD0">
      <w:pPr>
        <w:adjustRightInd w:val="0"/>
        <w:ind w:firstLine="480"/>
        <w:rPr>
          <w:rFonts w:ascii="宋体"/>
          <w:sz w:val="24"/>
          <w:szCs w:val="24"/>
        </w:rPr>
      </w:pPr>
      <w:r w:rsidRPr="00DC464B">
        <w:rPr>
          <w:rFonts w:ascii="宋体" w:hAnsi="宋体" w:cs="宋体" w:hint="eastAsia"/>
          <w:sz w:val="24"/>
          <w:szCs w:val="24"/>
        </w:rPr>
        <w:t>由于国债招投标系统客户端出现故障，现以书面形式发送</w:t>
      </w:r>
      <w:r w:rsidRPr="00DC464B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DC464B">
        <w:rPr>
          <w:rFonts w:ascii="宋体" w:hAnsi="宋体" w:cs="宋体" w:hint="eastAsia"/>
          <w:sz w:val="24"/>
          <w:szCs w:val="24"/>
          <w:u w:val="single"/>
        </w:rPr>
        <w:t xml:space="preserve">   （</w:t>
      </w:r>
      <w:r w:rsidRPr="00DC464B">
        <w:rPr>
          <w:rFonts w:ascii="宋体" w:hAnsi="宋体" w:cs="宋体" w:hint="eastAsia"/>
          <w:sz w:val="24"/>
          <w:szCs w:val="24"/>
        </w:rPr>
        <w:t>债券名称）发行应急投标书。我单位承诺：本应急投标书由我单位授权经办人填写，内容真实、准确、完整，具有与系统投标同等效力，我单位自愿承担应急投标所产生风险。</w:t>
      </w:r>
    </w:p>
    <w:p w:rsidR="00A21DD0" w:rsidRPr="00DC464B" w:rsidRDefault="00A21DD0" w:rsidP="00A21DD0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</w:t>
      </w:r>
      <w:r w:rsidRPr="00DC464B">
        <w:rPr>
          <w:rFonts w:ascii="宋体" w:hAnsi="宋体" w:cs="宋体"/>
        </w:rPr>
        <w:t xml:space="preserve">       </w:t>
      </w:r>
    </w:p>
    <w:p w:rsidR="00A21DD0" w:rsidRPr="00DC464B" w:rsidRDefault="00A21DD0" w:rsidP="00A21DD0">
      <w:pPr>
        <w:rPr>
          <w:rFonts w:ascii="宋体"/>
          <w:sz w:val="44"/>
          <w:szCs w:val="44"/>
          <w:u w:val="single"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A21DD0" w:rsidRPr="00DC464B" w:rsidRDefault="00A21DD0" w:rsidP="00A21DD0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投标日期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</w:p>
    <w:p w:rsidR="00A21DD0" w:rsidRPr="00DC464B" w:rsidRDefault="00A21DD0" w:rsidP="00A21DD0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0"/>
        <w:gridCol w:w="1890"/>
        <w:gridCol w:w="1922"/>
        <w:gridCol w:w="1963"/>
      </w:tblGrid>
      <w:tr w:rsidR="00A21DD0" w:rsidRPr="00DC464B" w:rsidTr="003117B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投标标位（</w:t>
            </w:r>
            <w:r w:rsidRPr="00DC464B">
              <w:rPr>
                <w:rFonts w:ascii="宋体" w:hAnsi="宋体" w:cs="宋体"/>
              </w:rPr>
              <w:t xml:space="preserve"> %</w:t>
            </w:r>
            <w:r w:rsidRPr="00DC464B">
              <w:rPr>
                <w:rFonts w:ascii="宋体" w:hAnsi="宋体" w:cs="宋体" w:hint="eastAsia"/>
              </w:rPr>
              <w:t>或</w:t>
            </w:r>
            <w:r w:rsidRPr="00DC464B">
              <w:rPr>
                <w:rFonts w:ascii="宋体" w:hAnsi="宋体" w:cs="宋体"/>
              </w:rPr>
              <w:t xml:space="preserve"> </w:t>
            </w:r>
            <w:r w:rsidRPr="00DC464B">
              <w:rPr>
                <w:rFonts w:ascii="宋体" w:hAnsi="宋体" w:cs="宋体" w:hint="eastAsia"/>
              </w:rPr>
              <w:t>元</w:t>
            </w:r>
            <w:r w:rsidRPr="00DC464B">
              <w:rPr>
                <w:rFonts w:ascii="宋体" w:hAnsi="宋体" w:cs="宋体"/>
              </w:rPr>
              <w:t>/</w:t>
            </w:r>
            <w:r w:rsidRPr="00DC464B"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投标量（亿元）</w:t>
            </w: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</w:rPr>
            </w:pPr>
            <w:r w:rsidRPr="00DC464B">
              <w:rPr>
                <w:rFonts w:ascii="宋体" w:hAnsi="宋体" w:cs="宋体" w:hint="eastAsia"/>
              </w:rPr>
              <w:t>标位</w:t>
            </w:r>
            <w:r w:rsidRPr="00DC464B">
              <w:rPr>
                <w:rFonts w:ascii="宋体" w:hAnsi="宋体" w:cs="宋体"/>
              </w:rPr>
              <w:t xml:space="preserve">1 </w:t>
            </w:r>
            <w:r w:rsidRPr="00DC464B">
              <w:rPr>
                <w:rFonts w:ascii="宋体" w:hAnsi="宋体" w:cs="宋体" w:hint="eastAsia"/>
              </w:rPr>
              <w:t>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  <w:r w:rsidRPr="00DC464B"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ind w:rightChars="-155" w:right="-325"/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投标量【要素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ind w:rightChars="-155" w:right="-325"/>
              <w:rPr>
                <w:rFonts w:ascii="宋体"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标位</w:t>
            </w:r>
            <w:r w:rsidRPr="00DC464B"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</w:p>
        </w:tc>
      </w:tr>
      <w:tr w:rsidR="00A21DD0" w:rsidRPr="00DC464B" w:rsidTr="003117B8"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1DD0" w:rsidRPr="00DC464B" w:rsidRDefault="00A21DD0" w:rsidP="003117B8">
            <w:pPr>
              <w:rPr>
                <w:rFonts w:ascii="宋体"/>
              </w:rPr>
            </w:pPr>
          </w:p>
        </w:tc>
      </w:tr>
    </w:tbl>
    <w:p w:rsidR="00A21DD0" w:rsidRPr="00DC464B" w:rsidRDefault="003117B8" w:rsidP="00A4347A">
      <w:pPr>
        <w:pStyle w:val="a3"/>
        <w:spacing w:beforeLines="20" w:before="62" w:beforeAutospacing="0" w:line="200" w:lineRule="atLeast"/>
        <w:ind w:firstLineChars="97" w:firstLine="204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textWrapping" w:clear="all"/>
      </w:r>
      <w:r w:rsidR="00A21DD0" w:rsidRPr="00DC464B">
        <w:rPr>
          <w:rFonts w:hint="eastAsia"/>
          <w:b/>
          <w:bCs/>
          <w:sz w:val="21"/>
          <w:szCs w:val="21"/>
        </w:rPr>
        <w:t>（注：标位不够可自行添加）</w:t>
      </w:r>
    </w:p>
    <w:p w:rsidR="00A21DD0" w:rsidRPr="00DC464B" w:rsidRDefault="00A21DD0" w:rsidP="00A4347A">
      <w:pPr>
        <w:pStyle w:val="a3"/>
        <w:spacing w:beforeLines="20" w:before="62" w:beforeAutospacing="0" w:line="200" w:lineRule="atLeast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A21DD0" w:rsidRPr="00DC464B" w:rsidRDefault="00A21DD0" w:rsidP="00A4347A">
      <w:pPr>
        <w:pStyle w:val="a3"/>
        <w:spacing w:beforeLines="20" w:before="62" w:beforeAutospacing="0" w:line="200" w:lineRule="atLeast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</w:p>
    <w:p w:rsidR="00A21DD0" w:rsidRPr="00DC464B" w:rsidRDefault="00A21DD0" w:rsidP="00A4347A">
      <w:pPr>
        <w:pStyle w:val="a3"/>
        <w:spacing w:beforeLines="20" w:before="62" w:beforeAutospacing="0" w:line="200" w:lineRule="atLeast"/>
        <w:ind w:firstLineChars="1350" w:firstLine="4337"/>
        <w:rPr>
          <w:b/>
          <w:sz w:val="32"/>
          <w:szCs w:val="32"/>
        </w:rPr>
      </w:pPr>
      <w:r w:rsidRPr="00DC464B">
        <w:rPr>
          <w:rFonts w:hint="eastAsia"/>
          <w:b/>
          <w:sz w:val="32"/>
          <w:szCs w:val="32"/>
        </w:rPr>
        <w:t>单位印章</w:t>
      </w:r>
    </w:p>
    <w:p w:rsidR="00A21DD0" w:rsidRPr="00DC464B" w:rsidRDefault="00A21DD0" w:rsidP="00A4347A">
      <w:pPr>
        <w:pStyle w:val="a3"/>
        <w:spacing w:beforeLines="20" w:before="62" w:beforeAutospacing="0" w:line="100" w:lineRule="atLeast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A21DD0" w:rsidRPr="00DC464B" w:rsidRDefault="00A21DD0" w:rsidP="00A21DD0">
      <w:pPr>
        <w:pStyle w:val="a3"/>
        <w:spacing w:before="20" w:beforeAutospacing="0" w:line="200" w:lineRule="atLeas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、应急投标书填写须清晰，不得涂改。</w:t>
      </w:r>
    </w:p>
    <w:p w:rsidR="00A21DD0" w:rsidRPr="00DC464B" w:rsidRDefault="00A21DD0" w:rsidP="00A21DD0">
      <w:pPr>
        <w:pStyle w:val="a3"/>
        <w:spacing w:before="20" w:beforeAutospacing="0" w:line="200" w:lineRule="atLeas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2</w:t>
      </w:r>
      <w:r w:rsidRPr="00DC464B">
        <w:rPr>
          <w:rFonts w:hint="eastAsia"/>
          <w:sz w:val="21"/>
          <w:szCs w:val="21"/>
        </w:rPr>
        <w:t>、本应急投标书进行电子密押计算时共有</w:t>
      </w:r>
      <w:r w:rsidRPr="00DC464B">
        <w:rPr>
          <w:sz w:val="21"/>
          <w:szCs w:val="21"/>
        </w:rPr>
        <w:t>4</w:t>
      </w:r>
      <w:r w:rsidRPr="00DC464B">
        <w:rPr>
          <w:rFonts w:hint="eastAsia"/>
          <w:sz w:val="21"/>
          <w:szCs w:val="21"/>
        </w:rPr>
        <w:t>项要素，其中要素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在电子密押器中已默认显示，如与应急投标书不符时，请手工修正密押器的要素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；要素</w:t>
      </w:r>
      <w:r w:rsidRPr="00DC464B">
        <w:rPr>
          <w:sz w:val="21"/>
          <w:szCs w:val="21"/>
        </w:rPr>
        <w:t>2-4</w:t>
      </w:r>
      <w:r w:rsidRPr="00DC464B">
        <w:rPr>
          <w:rFonts w:hint="eastAsia"/>
          <w:sz w:val="21"/>
          <w:szCs w:val="21"/>
        </w:rPr>
        <w:t>按应急投标书所填内容顺序输入密押器，输入内容与应急投标书填写内容必须完全一致。</w:t>
      </w:r>
    </w:p>
    <w:p w:rsidR="00A21DD0" w:rsidRPr="00DC464B" w:rsidRDefault="00A21DD0" w:rsidP="00A21DD0">
      <w:pPr>
        <w:ind w:firstLineChars="200" w:firstLine="420"/>
        <w:rPr>
          <w:rFonts w:ascii="宋体" w:hAnsi="宋体" w:cs="宋体"/>
        </w:rPr>
      </w:pPr>
      <w:r w:rsidRPr="00DC464B">
        <w:rPr>
          <w:rFonts w:ascii="宋体" w:hAnsi="宋体" w:cs="宋体"/>
        </w:rPr>
        <w:t>3</w:t>
      </w:r>
      <w:r w:rsidRPr="00DC464B">
        <w:rPr>
          <w:rFonts w:ascii="宋体" w:hAnsi="宋体" w:cs="宋体" w:hint="eastAsia"/>
        </w:rPr>
        <w:t>、</w:t>
      </w:r>
      <w:r w:rsidRPr="00DC464B">
        <w:rPr>
          <w:rFonts w:hint="eastAsia"/>
          <w:szCs w:val="21"/>
        </w:rPr>
        <w:t>仅公告本次发行所使用发行室电话</w:t>
      </w:r>
    </w:p>
    <w:p w:rsidR="00A4347A" w:rsidRPr="00A4347A" w:rsidRDefault="00114B3B" w:rsidP="00A4347A">
      <w:pPr>
        <w:ind w:firstLineChars="200" w:firstLine="420"/>
        <w:rPr>
          <w:rFonts w:asciiTheme="majorEastAsia" w:eastAsiaTheme="majorEastAsia" w:hAnsiTheme="majorEastAsia"/>
          <w:szCs w:val="21"/>
        </w:rPr>
      </w:pPr>
      <w:bookmarkStart w:id="0" w:name="_GoBack"/>
      <w:r>
        <w:rPr>
          <w:szCs w:val="21"/>
        </w:rPr>
        <w:t>1</w:t>
      </w:r>
      <w:r w:rsidR="00A21DD0" w:rsidRPr="00DC464B">
        <w:rPr>
          <w:rFonts w:hint="eastAsia"/>
          <w:szCs w:val="21"/>
        </w:rPr>
        <w:t>号发行室电话：</w:t>
      </w:r>
      <w:r w:rsidRPr="00114B3B">
        <w:rPr>
          <w:rFonts w:asciiTheme="majorEastAsia" w:eastAsiaTheme="majorEastAsia" w:hAnsiTheme="majorEastAsia" w:hint="eastAsia"/>
          <w:szCs w:val="21"/>
        </w:rPr>
        <w:t>010-88170043、0044、0045、0046</w:t>
      </w:r>
      <w:r w:rsidR="00A4347A" w:rsidRPr="00A4347A">
        <w:rPr>
          <w:rFonts w:asciiTheme="majorEastAsia" w:eastAsiaTheme="majorEastAsia" w:hAnsiTheme="majorEastAsia" w:hint="eastAsia"/>
          <w:szCs w:val="21"/>
        </w:rPr>
        <w:t xml:space="preserve">   传真：</w:t>
      </w:r>
      <w:r w:rsidRPr="00114B3B">
        <w:rPr>
          <w:rFonts w:asciiTheme="majorEastAsia" w:eastAsiaTheme="majorEastAsia" w:hAnsiTheme="majorEastAsia"/>
          <w:szCs w:val="21"/>
        </w:rPr>
        <w:t>010-88170960</w:t>
      </w:r>
    </w:p>
    <w:bookmarkEnd w:id="0"/>
    <w:p w:rsidR="00483532" w:rsidRPr="00A4347A" w:rsidRDefault="00483532" w:rsidP="00A4347A">
      <w:pPr>
        <w:ind w:firstLineChars="350" w:firstLine="735"/>
      </w:pPr>
    </w:p>
    <w:sectPr w:rsidR="00483532" w:rsidRPr="00A4347A" w:rsidSect="0048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F00" w:rsidRDefault="00BF7F00" w:rsidP="00A4347A">
      <w:r>
        <w:separator/>
      </w:r>
    </w:p>
  </w:endnote>
  <w:endnote w:type="continuationSeparator" w:id="0">
    <w:p w:rsidR="00BF7F00" w:rsidRDefault="00BF7F00" w:rsidP="00A4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F00" w:rsidRDefault="00BF7F00" w:rsidP="00A4347A">
      <w:r>
        <w:separator/>
      </w:r>
    </w:p>
  </w:footnote>
  <w:footnote w:type="continuationSeparator" w:id="0">
    <w:p w:rsidR="00BF7F00" w:rsidRDefault="00BF7F00" w:rsidP="00A4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DD0"/>
    <w:rsid w:val="00114B3B"/>
    <w:rsid w:val="003117B8"/>
    <w:rsid w:val="00483532"/>
    <w:rsid w:val="00790332"/>
    <w:rsid w:val="00A21DD0"/>
    <w:rsid w:val="00A4347A"/>
    <w:rsid w:val="00BF7F00"/>
    <w:rsid w:val="00D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A6B2387-00E8-4848-8BF8-8B0DFB78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D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4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347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34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>Dell Computer Corporation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舒清</dc:creator>
  <cp:keywords/>
  <dc:description/>
  <cp:lastModifiedBy>ad</cp:lastModifiedBy>
  <cp:revision>5</cp:revision>
  <dcterms:created xsi:type="dcterms:W3CDTF">2016-03-03T06:37:00Z</dcterms:created>
  <dcterms:modified xsi:type="dcterms:W3CDTF">2018-06-05T13:56:00Z</dcterms:modified>
</cp:coreProperties>
</file>