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地方政府债券发行应急投标书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u w:val="single"/>
        </w:rPr>
        <w:t>新疆维吾尔自治区财政厅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年 新疆维吾尔自治区政府（   ）债券（  期）发行应急投标书。我单位承诺：本应急投标书由我单位授权经办人填写，内容真实、准确、完整，具有与系统投标同等效力，我单位自愿承担应急投标所产生风险。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8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6"/>
        <w:spacing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6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6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6"/>
        <w:spacing w:beforeLines="20" w:beforeAutospacing="0" w:line="200" w:lineRule="atLeast"/>
        <w:ind w:firstLine="4337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6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1号发行室电话：010-88170543、0544、0545、0546     传真：010-88170939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/>
    </w:p>
    <w:p>
      <w:pPr>
        <w:rPr>
          <w:rFonts w:ascii="仿宋" w:hAnsi="仿宋" w:eastAsia="仿宋"/>
          <w:b/>
          <w:sz w:val="30"/>
        </w:rPr>
      </w:pPr>
    </w:p>
    <w:p>
      <w:pPr>
        <w:rPr>
          <w:rFonts w:ascii="仿宋" w:hAnsi="仿宋" w:eastAsia="仿宋"/>
          <w:b/>
          <w:sz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5071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3711F"/>
    <w:rsid w:val="00951462"/>
    <w:rsid w:val="009640D3"/>
    <w:rsid w:val="009701D3"/>
    <w:rsid w:val="00A141AC"/>
    <w:rsid w:val="00A16BC6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8796F"/>
    <w:rsid w:val="00EC7747"/>
    <w:rsid w:val="00ED418E"/>
    <w:rsid w:val="00EF0FA4"/>
    <w:rsid w:val="00F15115"/>
    <w:rsid w:val="00F215A4"/>
    <w:rsid w:val="00F25ECD"/>
    <w:rsid w:val="00F97DBB"/>
    <w:rsid w:val="00FC458B"/>
    <w:rsid w:val="00FD7B9C"/>
    <w:rsid w:val="00FF0C05"/>
    <w:rsid w:val="42807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50FB5-FF4F-485C-A7EE-7C41CD101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2016-11-14T10:33:00Z</dcterms:created>
  <dc:creator>魏 来</dc:creator>
  <cp:lastModifiedBy>gyb1</cp:lastModifiedBy>
  <cp:lastPrinted>2017-05-02T10:40:00Z</cp:lastPrinted>
  <dcterms:modified xsi:type="dcterms:W3CDTF">2018-12-24T01:30:57Z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